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4F" w:rsidRPr="000E424F" w:rsidRDefault="000E424F" w:rsidP="000E4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4F">
        <w:rPr>
          <w:rFonts w:ascii="Times New Roman" w:hAnsi="Times New Roman" w:cs="Times New Roman"/>
          <w:b/>
          <w:sz w:val="28"/>
          <w:szCs w:val="28"/>
        </w:rPr>
        <w:t>Рейтинг образовательных организаций по итогам независимой оценки качества образовательной деятельности</w:t>
      </w:r>
      <w:bookmarkStart w:id="0" w:name="_GoBack"/>
      <w:bookmarkEnd w:id="0"/>
    </w:p>
    <w:p w:rsidR="00F02DE6" w:rsidRDefault="000E424F">
      <w:r w:rsidRPr="00EA59B9">
        <w:rPr>
          <w:b/>
          <w:noProof/>
          <w:sz w:val="28"/>
        </w:rPr>
        <w:drawing>
          <wp:inline distT="0" distB="0" distL="0" distR="0" wp14:anchorId="7D52C169" wp14:editId="6AD2DE4A">
            <wp:extent cx="5810250" cy="790575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0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7D"/>
    <w:rsid w:val="000E424F"/>
    <w:rsid w:val="000F7A7D"/>
    <w:rsid w:val="00F0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57;&#1084;&#1086;&#1083;&#1077;&#1085;&#1089;&#1082;&#1080;&#1081;%20&#1088;-&#1085;%20&#1088;&#1077;&#1079;&#1091;&#1083;&#1100;&#1090;&#1072;&#1090;&#1099;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МБДОУ ДС "Солнышко" с.Пригорское</c:v>
                </c:pt>
                <c:pt idx="1">
                  <c:v>МБДОУ ДС "Улыбка"</c:v>
                </c:pt>
                <c:pt idx="2">
                  <c:v>МБДОУ ДС "Клеверок"</c:v>
                </c:pt>
                <c:pt idx="3">
                  <c:v>МБДОУ ДС "Русь"</c:v>
                </c:pt>
                <c:pt idx="4">
                  <c:v>МБДОУ ДС "Солнышко" д.Сметанино</c:v>
                </c:pt>
                <c:pt idx="5">
                  <c:v>МБДОУ ДС "Ласточка"</c:v>
                </c:pt>
                <c:pt idx="6">
                  <c:v>МБДОУ ДС "Колокольчик"</c:v>
                </c:pt>
                <c:pt idx="7">
                  <c:v>МБДОУ ДС "Колосок"</c:v>
                </c:pt>
                <c:pt idx="8">
                  <c:v>МБДОУ ДС "Березка"</c:v>
                </c:pt>
                <c:pt idx="9">
                  <c:v>МБДОУ ДС "Зернышко"</c:v>
                </c:pt>
                <c:pt idx="10">
                  <c:v>МБДОУ ДС "Золотая рыбка"</c:v>
                </c:pt>
                <c:pt idx="11">
                  <c:v>МБДОУ ДС "Теремок"</c:v>
                </c:pt>
                <c:pt idx="12">
                  <c:v>МБДОУ ЦРР ДС "Рябинушка"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81</c:v>
                </c:pt>
                <c:pt idx="1">
                  <c:v>87</c:v>
                </c:pt>
                <c:pt idx="2">
                  <c:v>94</c:v>
                </c:pt>
                <c:pt idx="3">
                  <c:v>95</c:v>
                </c:pt>
                <c:pt idx="4">
                  <c:v>96</c:v>
                </c:pt>
                <c:pt idx="5">
                  <c:v>98</c:v>
                </c:pt>
                <c:pt idx="6">
                  <c:v>100</c:v>
                </c:pt>
                <c:pt idx="7">
                  <c:v>101</c:v>
                </c:pt>
                <c:pt idx="8">
                  <c:v>105</c:v>
                </c:pt>
                <c:pt idx="9">
                  <c:v>105</c:v>
                </c:pt>
                <c:pt idx="10">
                  <c:v>110</c:v>
                </c:pt>
                <c:pt idx="11">
                  <c:v>114</c:v>
                </c:pt>
                <c:pt idx="12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098112"/>
        <c:axId val="100895360"/>
      </c:barChart>
      <c:catAx>
        <c:axId val="690981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0895360"/>
        <c:crosses val="autoZero"/>
        <c:auto val="1"/>
        <c:lblAlgn val="ctr"/>
        <c:lblOffset val="100"/>
        <c:noMultiLvlLbl val="0"/>
      </c:catAx>
      <c:valAx>
        <c:axId val="100895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9098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Krokoz™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2017-04-18T06:33:00Z</dcterms:created>
  <dcterms:modified xsi:type="dcterms:W3CDTF">2017-04-18T06:35:00Z</dcterms:modified>
</cp:coreProperties>
</file>