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784E" w:rsidRDefault="007628BE">
      <w:r>
        <w:rPr>
          <w:noProof/>
          <w:lang w:eastAsia="ru-RU"/>
        </w:rPr>
        <w:drawing>
          <wp:inline distT="0" distB="0" distL="0" distR="0">
            <wp:extent cx="5940425" cy="824103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 00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8BE" w:rsidRDefault="007628BE"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 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8BE" w:rsidRDefault="007628BE"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7 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8BE" w:rsidRDefault="007628BE"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8 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8BE" w:rsidRDefault="007628BE"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9 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8BE" w:rsidRDefault="007628BE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0-11 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628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28BE"/>
    <w:rsid w:val="0042784E"/>
    <w:rsid w:val="00762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284127"/>
  <w15:chartTrackingRefBased/>
  <w15:docId w15:val="{C9191396-194A-4982-A5BD-CEA167DCF1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GL_19_02_2018</dc:creator>
  <cp:keywords/>
  <dc:description/>
  <cp:lastModifiedBy>GL_19_02_2018</cp:lastModifiedBy>
  <cp:revision>1</cp:revision>
  <dcterms:created xsi:type="dcterms:W3CDTF">2020-10-07T07:10:00Z</dcterms:created>
  <dcterms:modified xsi:type="dcterms:W3CDTF">2020-10-07T07:11:00Z</dcterms:modified>
</cp:coreProperties>
</file>