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9644A1" w:rsidTr="006902C4">
        <w:trPr>
          <w:trHeight w:val="4814"/>
        </w:trPr>
        <w:tc>
          <w:tcPr>
            <w:tcW w:w="5210" w:type="dxa"/>
          </w:tcPr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9644A1" w:rsidRDefault="009644A1" w:rsidP="006902C4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9644A1" w:rsidRDefault="009644A1" w:rsidP="006902C4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9644A1" w:rsidRDefault="009644A1" w:rsidP="006902C4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9644A1" w:rsidRDefault="009644A1" w:rsidP="00690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9644A1" w:rsidRDefault="009644A1" w:rsidP="006902C4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proofErr w:type="gramStart"/>
            <w:r>
              <w:rPr>
                <w:rFonts w:eastAsia="SimSun"/>
                <w:kern w:val="3"/>
                <w:lang w:eastAsia="zh-CN" w:bidi="hi-IN"/>
              </w:rPr>
              <w:t>г .Смоленск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, проезд М.Конева,д.28е,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9644A1" w:rsidRDefault="009644A1" w:rsidP="006902C4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9644A1" w:rsidRDefault="009644A1" w:rsidP="006902C4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9644A1" w:rsidRPr="009644A1" w:rsidRDefault="00C90929" w:rsidP="006902C4">
            <w:pPr>
              <w:pStyle w:val="a3"/>
              <w:ind w:left="0"/>
              <w:jc w:val="center"/>
              <w:rPr>
                <w:u w:val="single"/>
              </w:rPr>
            </w:pPr>
            <w:r>
              <w:t>о</w:t>
            </w:r>
            <w:r w:rsidR="009644A1">
              <w:t>т</w:t>
            </w:r>
            <w:r>
              <w:t xml:space="preserve"> </w:t>
            </w:r>
            <w:r w:rsidR="007938E9">
              <w:rPr>
                <w:u w:val="single"/>
              </w:rPr>
              <w:t xml:space="preserve">24.06.2024 </w:t>
            </w:r>
            <w:r w:rsidR="009644A1">
              <w:t>№</w:t>
            </w:r>
            <w:r w:rsidR="00A54BF9">
              <w:rPr>
                <w:u w:val="single"/>
              </w:rPr>
              <w:t xml:space="preserve"> </w:t>
            </w:r>
            <w:r w:rsidR="007938E9">
              <w:rPr>
                <w:u w:val="single"/>
              </w:rPr>
              <w:t>3369</w:t>
            </w:r>
            <w:bookmarkStart w:id="0" w:name="_GoBack"/>
            <w:bookmarkEnd w:id="0"/>
          </w:p>
          <w:p w:rsidR="009644A1" w:rsidRDefault="009644A1" w:rsidP="006902C4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9644A1" w:rsidRDefault="009644A1" w:rsidP="009644A1"/>
    <w:p w:rsidR="009644A1" w:rsidRDefault="009644A1" w:rsidP="0096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BB376B">
        <w:rPr>
          <w:sz w:val="28"/>
          <w:szCs w:val="28"/>
        </w:rPr>
        <w:t xml:space="preserve">образованию на </w:t>
      </w:r>
      <w:r w:rsidR="00461F1A">
        <w:rPr>
          <w:sz w:val="28"/>
          <w:szCs w:val="28"/>
        </w:rPr>
        <w:t>июль</w:t>
      </w:r>
      <w:r w:rsidR="007E426F">
        <w:rPr>
          <w:sz w:val="28"/>
          <w:szCs w:val="28"/>
        </w:rPr>
        <w:t xml:space="preserve"> 20</w:t>
      </w:r>
      <w:r w:rsidR="00307848">
        <w:rPr>
          <w:sz w:val="28"/>
          <w:szCs w:val="28"/>
        </w:rPr>
        <w:t>2</w:t>
      </w:r>
      <w:r w:rsidR="004230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для руководства в работе.</w:t>
      </w: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</w:t>
      </w:r>
      <w:r w:rsidR="00AD0C1A">
        <w:rPr>
          <w:sz w:val="28"/>
          <w:szCs w:val="28"/>
        </w:rPr>
        <w:t xml:space="preserve"> работы комитета по образованию</w:t>
      </w:r>
      <w:r>
        <w:rPr>
          <w:sz w:val="28"/>
          <w:szCs w:val="28"/>
        </w:rPr>
        <w:t xml:space="preserve"> в течение месяца могут вноситься изменения.</w:t>
      </w:r>
    </w:p>
    <w:p w:rsidR="009644A1" w:rsidRDefault="009644A1" w:rsidP="009644A1">
      <w:pPr>
        <w:rPr>
          <w:b/>
          <w:sz w:val="28"/>
          <w:szCs w:val="28"/>
        </w:rPr>
      </w:pP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0E141A" w:rsidRDefault="000E141A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9644A1" w:rsidRDefault="009644A1" w:rsidP="009644A1"/>
    <w:p w:rsidR="009644A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AD175A" w:rsidRDefault="00AD175A" w:rsidP="00822F6E">
      <w:pPr>
        <w:ind w:left="-426"/>
        <w:jc w:val="center"/>
        <w:sectPr w:rsidR="00AD175A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461F1A" w:rsidRDefault="00461F1A" w:rsidP="00461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мероприятий комитета по образованию Администрации муниципального образования «Смоленский район» </w:t>
      </w:r>
      <w:r w:rsidR="00AB64B7">
        <w:rPr>
          <w:b/>
          <w:sz w:val="28"/>
          <w:szCs w:val="28"/>
        </w:rPr>
        <w:t>на июль 20</w:t>
      </w:r>
      <w:r w:rsidR="00307848">
        <w:rPr>
          <w:b/>
          <w:sz w:val="28"/>
          <w:szCs w:val="28"/>
        </w:rPr>
        <w:t>2</w:t>
      </w:r>
      <w:r w:rsidR="004230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461F1A" w:rsidRDefault="00461F1A" w:rsidP="00461F1A">
      <w:pPr>
        <w:jc w:val="center"/>
        <w:rPr>
          <w:b/>
          <w:sz w:val="28"/>
          <w:szCs w:val="28"/>
        </w:rPr>
      </w:pPr>
    </w:p>
    <w:tbl>
      <w:tblPr>
        <w:tblW w:w="157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410"/>
        <w:gridCol w:w="1985"/>
        <w:gridCol w:w="3380"/>
        <w:gridCol w:w="2701"/>
        <w:gridCol w:w="2126"/>
        <w:gridCol w:w="1550"/>
      </w:tblGrid>
      <w:tr w:rsidR="00461F1A" w:rsidRPr="004230CC" w:rsidTr="001A782C">
        <w:trPr>
          <w:trHeight w:val="9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Pr="004230CC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 w:rsidRPr="004230C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Pr="004230CC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 w:rsidRPr="004230CC">
              <w:rPr>
                <w:b/>
                <w:sz w:val="24"/>
                <w:szCs w:val="24"/>
              </w:rPr>
              <w:t>Мероприятия</w:t>
            </w:r>
          </w:p>
          <w:p w:rsidR="00461F1A" w:rsidRPr="004230CC" w:rsidRDefault="00461F1A" w:rsidP="00693A96">
            <w:pPr>
              <w:jc w:val="center"/>
              <w:rPr>
                <w:b/>
                <w:sz w:val="24"/>
                <w:szCs w:val="24"/>
              </w:rPr>
            </w:pPr>
          </w:p>
          <w:p w:rsidR="00461F1A" w:rsidRPr="004230CC" w:rsidRDefault="00461F1A" w:rsidP="0069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Pr="004230CC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 w:rsidRPr="004230CC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Pr="004230CC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 w:rsidRPr="004230CC"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F1A" w:rsidRPr="004230CC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 w:rsidRPr="004230CC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Pr="004230CC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 w:rsidRPr="004230C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Pr="004230CC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 w:rsidRPr="004230CC"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325C5E" w:rsidRPr="004230CC" w:rsidTr="001A782C">
        <w:trPr>
          <w:trHeight w:val="9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5E" w:rsidRPr="00BA5F93" w:rsidRDefault="00BA5F93" w:rsidP="00C354A0">
            <w:pPr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5E" w:rsidRPr="00BA5F93" w:rsidRDefault="00325C5E" w:rsidP="00BA5F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 xml:space="preserve">Резервный день сдачи ОГЭ </w:t>
            </w:r>
            <w:r w:rsidR="00C354A0" w:rsidRPr="00BA5F93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BA5F93" w:rsidRPr="00BA5F93">
              <w:rPr>
                <w:color w:val="000000" w:themeColor="text1"/>
                <w:sz w:val="24"/>
                <w:szCs w:val="24"/>
              </w:rPr>
              <w:t>всем предметам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5E" w:rsidRPr="00BA5F93" w:rsidRDefault="00325C5E" w:rsidP="00C354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 xml:space="preserve">Выпускники </w:t>
            </w:r>
            <w:r w:rsidR="00C354A0" w:rsidRPr="00BA5F93">
              <w:rPr>
                <w:color w:val="000000" w:themeColor="text1"/>
                <w:sz w:val="24"/>
                <w:szCs w:val="24"/>
              </w:rPr>
              <w:t>9 класса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5E" w:rsidRPr="00BA5F93" w:rsidRDefault="00325C5E" w:rsidP="00BA5F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Расписание экзаменов проведения ГИА-202</w:t>
            </w:r>
            <w:r w:rsidR="00BA5F93" w:rsidRPr="00BA5F9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C5E" w:rsidRPr="00BA5F93" w:rsidRDefault="00325C5E" w:rsidP="00AE6A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МБОУ Пригорская СШ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C5E" w:rsidRPr="00BA5F93" w:rsidRDefault="00325C5E" w:rsidP="00AE6A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Синицина Е.Ф.</w:t>
            </w:r>
          </w:p>
          <w:p w:rsidR="00325C5E" w:rsidRPr="00BA5F93" w:rsidRDefault="00325C5E" w:rsidP="00AE6A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Прохоренкова</w:t>
            </w:r>
            <w:r w:rsidR="00C354A0" w:rsidRPr="00BA5F93">
              <w:rPr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C5E" w:rsidRPr="00BA5F93" w:rsidRDefault="00325C5E" w:rsidP="00AE6A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BA5F93" w:rsidRPr="004230CC" w:rsidTr="001A782C">
        <w:trPr>
          <w:trHeight w:val="9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C354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BA5F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Резервный день сдачи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C354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Выпускники 11 классов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Расписание экзаменов проведения ГИА-2024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МБОУ Пригорская СШ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Синицина Е.Ф.</w:t>
            </w:r>
          </w:p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Прохоренкова Т.В.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BA5F93" w:rsidRPr="004230CC" w:rsidTr="001A782C">
        <w:trPr>
          <w:trHeight w:val="9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BA5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Резервный день сдачи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Выпускники 11 классов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Расписание экзаменов проведения ГИА-2024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МБОУ Пригорская СШ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Синицина Е.Ф.</w:t>
            </w:r>
          </w:p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Прохоренкова Т.В.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93" w:rsidRPr="00BA5F93" w:rsidRDefault="00BA5F93" w:rsidP="00D731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5F93">
              <w:rPr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BA5F93" w:rsidRPr="004230CC" w:rsidTr="004230CC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76014A">
            <w:pPr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0A68E3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Подведение итогов месячника антинаркотической направленности и популяризации здорового образа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0A68E3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0A6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30CC">
              <w:rPr>
                <w:sz w:val="24"/>
                <w:szCs w:val="24"/>
              </w:rPr>
              <w:t>риказ комитета по образованию от 31.05.202</w:t>
            </w:r>
            <w:r>
              <w:rPr>
                <w:sz w:val="24"/>
                <w:szCs w:val="24"/>
              </w:rPr>
              <w:t>4</w:t>
            </w:r>
          </w:p>
          <w:p w:rsidR="00BA5F93" w:rsidRPr="004230CC" w:rsidRDefault="00BA5F93" w:rsidP="004230CC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93" w:rsidRPr="004230CC" w:rsidRDefault="00BA5F93" w:rsidP="000A68E3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Администрация мо «Смоленский район» Смоленской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0A68E3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0A68E3">
            <w:pPr>
              <w:spacing w:after="120"/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Справка</w:t>
            </w:r>
          </w:p>
        </w:tc>
      </w:tr>
      <w:tr w:rsidR="00BA5F93" w:rsidRPr="004230CC" w:rsidTr="00216C36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4230CC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С 15.07.2024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FE22B7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Приемка образовательных организаций к новому учебному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FE22B7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4230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93" w:rsidRPr="004230CC" w:rsidRDefault="00BA5F93" w:rsidP="00FE22B7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93" w:rsidRDefault="00BA5F93" w:rsidP="00FE22B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Синицина Е.Ф.</w:t>
            </w:r>
          </w:p>
          <w:p w:rsidR="00BA5F93" w:rsidRPr="004230CC" w:rsidRDefault="00BA5F93" w:rsidP="00FE22B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FE22B7">
            <w:pPr>
              <w:jc w:val="center"/>
              <w:rPr>
                <w:b/>
                <w:sz w:val="24"/>
                <w:szCs w:val="24"/>
              </w:rPr>
            </w:pPr>
            <w:r w:rsidRPr="004230CC">
              <w:rPr>
                <w:rFonts w:eastAsia="Times New Roman"/>
                <w:sz w:val="24"/>
                <w:szCs w:val="24"/>
                <w:lang w:eastAsia="ar-SA"/>
              </w:rPr>
              <w:t>Акты приемки</w:t>
            </w:r>
          </w:p>
        </w:tc>
      </w:tr>
      <w:tr w:rsidR="007938E9" w:rsidRPr="007938E9" w:rsidTr="00216C36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E9" w:rsidRPr="007938E9" w:rsidRDefault="007938E9" w:rsidP="007938E9">
            <w:pPr>
              <w:jc w:val="center"/>
              <w:rPr>
                <w:sz w:val="24"/>
                <w:szCs w:val="24"/>
              </w:rPr>
            </w:pPr>
            <w:r w:rsidRPr="007938E9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E9" w:rsidRPr="007938E9" w:rsidRDefault="007938E9" w:rsidP="007938E9">
            <w:pPr>
              <w:jc w:val="center"/>
              <w:rPr>
                <w:sz w:val="24"/>
                <w:szCs w:val="24"/>
              </w:rPr>
            </w:pPr>
            <w:proofErr w:type="gramStart"/>
            <w:r w:rsidRPr="007938E9">
              <w:rPr>
                <w:sz w:val="24"/>
                <w:szCs w:val="24"/>
              </w:rPr>
              <w:t>Обследование  автобусных</w:t>
            </w:r>
            <w:proofErr w:type="gramEnd"/>
            <w:r w:rsidRPr="007938E9">
              <w:rPr>
                <w:sz w:val="24"/>
                <w:szCs w:val="24"/>
              </w:rPr>
              <w:t xml:space="preserve"> маршрутов по перевозке обучающихся 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E9" w:rsidRPr="007938E9" w:rsidRDefault="007938E9" w:rsidP="007938E9">
            <w:pPr>
              <w:jc w:val="center"/>
              <w:rPr>
                <w:sz w:val="24"/>
                <w:szCs w:val="24"/>
              </w:rPr>
            </w:pPr>
            <w:r w:rsidRPr="007938E9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E9" w:rsidRPr="007938E9" w:rsidRDefault="007938E9" w:rsidP="00793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8E9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E9" w:rsidRPr="007938E9" w:rsidRDefault="007938E9" w:rsidP="007938E9">
            <w:pPr>
              <w:jc w:val="center"/>
              <w:rPr>
                <w:sz w:val="24"/>
                <w:szCs w:val="24"/>
              </w:rPr>
            </w:pPr>
            <w:r w:rsidRPr="007938E9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E9" w:rsidRPr="007938E9" w:rsidRDefault="007938E9" w:rsidP="007938E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938E9">
              <w:rPr>
                <w:sz w:val="24"/>
                <w:szCs w:val="24"/>
              </w:rPr>
              <w:t>Киргетова</w:t>
            </w:r>
            <w:proofErr w:type="spellEnd"/>
            <w:r w:rsidRPr="007938E9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E9" w:rsidRPr="007938E9" w:rsidRDefault="007938E9" w:rsidP="007938E9">
            <w:pPr>
              <w:jc w:val="center"/>
              <w:rPr>
                <w:b/>
                <w:sz w:val="24"/>
                <w:szCs w:val="24"/>
              </w:rPr>
            </w:pPr>
            <w:r w:rsidRPr="007938E9">
              <w:rPr>
                <w:rFonts w:eastAsia="Times New Roman"/>
                <w:sz w:val="24"/>
                <w:szCs w:val="24"/>
                <w:lang w:eastAsia="ar-SA"/>
              </w:rPr>
              <w:t xml:space="preserve">Акты </w:t>
            </w:r>
          </w:p>
        </w:tc>
      </w:tr>
      <w:tr w:rsidR="00BA5F93" w:rsidRPr="004230CC" w:rsidTr="001A782C">
        <w:trPr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0A68E3">
            <w:pPr>
              <w:pStyle w:val="a5"/>
              <w:snapToGrid w:val="0"/>
            </w:pPr>
            <w:r w:rsidRPr="004230CC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0A68E3">
            <w:pPr>
              <w:jc w:val="center"/>
              <w:rPr>
                <w:bCs/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Подведение итогов государственной (итоговой) аттестации выпускников 11 классов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0A68E3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DE04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93" w:rsidRPr="004230CC" w:rsidRDefault="00BA5F93" w:rsidP="000A68E3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0A68E3">
            <w:pPr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Копылова В.А.</w:t>
            </w:r>
          </w:p>
          <w:p w:rsidR="00BA5F93" w:rsidRPr="004230CC" w:rsidRDefault="00BA5F93" w:rsidP="000A68E3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93" w:rsidRPr="004230CC" w:rsidRDefault="00BA5F93" w:rsidP="000A68E3">
            <w:pPr>
              <w:ind w:left="457" w:hanging="457"/>
              <w:jc w:val="center"/>
              <w:rPr>
                <w:sz w:val="24"/>
                <w:szCs w:val="24"/>
              </w:rPr>
            </w:pPr>
            <w:r w:rsidRPr="004230CC">
              <w:rPr>
                <w:sz w:val="24"/>
                <w:szCs w:val="24"/>
              </w:rPr>
              <w:t>Справка</w:t>
            </w:r>
          </w:p>
        </w:tc>
      </w:tr>
      <w:tr w:rsidR="007938E9" w:rsidRPr="007938E9" w:rsidTr="001A782C">
        <w:trPr>
          <w:trHeight w:val="406"/>
        </w:trPr>
        <w:tc>
          <w:tcPr>
            <w:tcW w:w="15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7938E9" w:rsidRDefault="00BA5F93" w:rsidP="00B96482">
            <w:pPr>
              <w:spacing w:after="120"/>
              <w:jc w:val="center"/>
              <w:rPr>
                <w:sz w:val="24"/>
                <w:szCs w:val="24"/>
              </w:rPr>
            </w:pPr>
            <w:r w:rsidRPr="007938E9">
              <w:rPr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BA5F93" w:rsidRPr="004230CC" w:rsidTr="001A782C">
        <w:trPr>
          <w:trHeight w:val="9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7A720E" w:rsidRDefault="00BA5F93" w:rsidP="007A720E">
            <w:pPr>
              <w:pStyle w:val="a5"/>
              <w:snapToGrid w:val="0"/>
              <w:rPr>
                <w:color w:val="000000" w:themeColor="text1"/>
              </w:rPr>
            </w:pPr>
            <w:r w:rsidRPr="007A720E">
              <w:rPr>
                <w:color w:val="000000" w:themeColor="text1"/>
              </w:rPr>
              <w:t>03.07.2024</w:t>
            </w:r>
          </w:p>
          <w:p w:rsidR="00BA5F93" w:rsidRPr="007A720E" w:rsidRDefault="00BA5F93" w:rsidP="007A720E">
            <w:pPr>
              <w:pStyle w:val="a5"/>
              <w:snapToGrid w:val="0"/>
              <w:rPr>
                <w:color w:val="000000" w:themeColor="text1"/>
              </w:rPr>
            </w:pPr>
          </w:p>
          <w:p w:rsidR="00BA5F93" w:rsidRPr="007A720E" w:rsidRDefault="00BA5F93" w:rsidP="007A720E">
            <w:pPr>
              <w:pStyle w:val="a5"/>
              <w:snapToGrid w:val="0"/>
              <w:rPr>
                <w:color w:val="000000" w:themeColor="text1"/>
              </w:rPr>
            </w:pPr>
          </w:p>
          <w:p w:rsidR="00BA5F93" w:rsidRPr="007A720E" w:rsidRDefault="00BA5F93" w:rsidP="007A720E">
            <w:pPr>
              <w:pStyle w:val="a5"/>
              <w:snapToGrid w:val="0"/>
              <w:rPr>
                <w:color w:val="000000" w:themeColor="text1"/>
              </w:rPr>
            </w:pPr>
            <w:r w:rsidRPr="007A720E">
              <w:rPr>
                <w:color w:val="000000" w:themeColor="text1"/>
              </w:rPr>
              <w:t>17.07.2024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93" w:rsidRPr="007A720E" w:rsidRDefault="00BA5F93" w:rsidP="00D542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20E">
              <w:rPr>
                <w:bCs/>
                <w:color w:val="000000" w:themeColor="text1"/>
                <w:sz w:val="24"/>
                <w:szCs w:val="24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7A720E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20E">
              <w:rPr>
                <w:color w:val="000000" w:themeColor="text1"/>
                <w:sz w:val="24"/>
                <w:szCs w:val="24"/>
              </w:rPr>
              <w:t>Синицина Е.Ф.,</w:t>
            </w:r>
          </w:p>
          <w:p w:rsidR="00BA5F93" w:rsidRPr="007A720E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20E">
              <w:rPr>
                <w:color w:val="000000" w:themeColor="text1"/>
                <w:sz w:val="24"/>
                <w:szCs w:val="24"/>
              </w:rPr>
              <w:t>Достовалова Н.А.,</w:t>
            </w:r>
          </w:p>
          <w:p w:rsidR="00BA5F93" w:rsidRPr="007A720E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20E">
              <w:rPr>
                <w:color w:val="000000" w:themeColor="text1"/>
                <w:sz w:val="24"/>
                <w:szCs w:val="24"/>
              </w:rPr>
              <w:t xml:space="preserve"> органы системы профилактики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7A720E" w:rsidRDefault="00BA5F93" w:rsidP="007A72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20E">
              <w:rPr>
                <w:color w:val="000000" w:themeColor="text1"/>
                <w:sz w:val="24"/>
                <w:szCs w:val="24"/>
              </w:rPr>
              <w:t>План проведения заседаний КДН и ЗП, утвержден 20.12.2023 г.  постановлением КДН и ЗПА № 23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7A720E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20E">
              <w:rPr>
                <w:color w:val="000000" w:themeColor="text1"/>
                <w:sz w:val="24"/>
                <w:szCs w:val="24"/>
              </w:rPr>
              <w:t>Здание Администрации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7A720E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20E">
              <w:rPr>
                <w:color w:val="000000" w:themeColor="text1"/>
                <w:sz w:val="24"/>
                <w:szCs w:val="24"/>
              </w:rPr>
              <w:t>Синицина Е.Ф.</w:t>
            </w:r>
          </w:p>
          <w:p w:rsidR="00BA5F93" w:rsidRPr="007A720E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20E">
              <w:rPr>
                <w:color w:val="000000" w:themeColor="text1"/>
                <w:sz w:val="24"/>
                <w:szCs w:val="24"/>
              </w:rPr>
              <w:t>Достовалова Н.А.</w:t>
            </w:r>
          </w:p>
          <w:p w:rsidR="00BA5F93" w:rsidRPr="007A720E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7A720E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20E">
              <w:rPr>
                <w:color w:val="000000" w:themeColor="text1"/>
                <w:sz w:val="24"/>
                <w:szCs w:val="24"/>
              </w:rPr>
              <w:t xml:space="preserve">Постановления </w:t>
            </w:r>
            <w:r w:rsidRPr="007A720E">
              <w:rPr>
                <w:bCs/>
                <w:color w:val="000000" w:themeColor="text1"/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</w:tr>
      <w:tr w:rsidR="00BA5F93" w:rsidRPr="004230CC" w:rsidTr="001A782C">
        <w:trPr>
          <w:trHeight w:val="234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F80CA9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0CA9">
              <w:rPr>
                <w:color w:val="000000" w:themeColor="text1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F80CA9" w:rsidRDefault="00BA5F93" w:rsidP="00F80CA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F80CA9">
              <w:rPr>
                <w:bCs/>
                <w:color w:val="000000" w:themeColor="text1"/>
                <w:sz w:val="24"/>
                <w:szCs w:val="24"/>
              </w:rPr>
              <w:t>Выезды  для</w:t>
            </w:r>
            <w:proofErr w:type="gramEnd"/>
            <w:r w:rsidRPr="00F80CA9">
              <w:rPr>
                <w:bCs/>
                <w:color w:val="000000" w:themeColor="text1"/>
                <w:sz w:val="24"/>
                <w:szCs w:val="24"/>
              </w:rPr>
              <w:t xml:space="preserve"> обследования  жилищно-бытовых условий по запросам судов и иных органов, проверка условий жизни опекаемых, приемных, усыновленных детей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F80CA9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0CA9">
              <w:rPr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F80CA9" w:rsidRDefault="00BA5F93" w:rsidP="00574A8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0CA9">
              <w:rPr>
                <w:color w:val="000000" w:themeColor="text1"/>
                <w:sz w:val="24"/>
                <w:szCs w:val="24"/>
              </w:rPr>
              <w:t>Запросы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F80CA9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0CA9">
              <w:rPr>
                <w:color w:val="000000" w:themeColor="text1"/>
                <w:sz w:val="24"/>
                <w:szCs w:val="24"/>
              </w:rPr>
              <w:t xml:space="preserve">Сельские </w:t>
            </w:r>
            <w:proofErr w:type="gramStart"/>
            <w:r w:rsidRPr="00F80CA9">
              <w:rPr>
                <w:color w:val="000000" w:themeColor="text1"/>
                <w:sz w:val="24"/>
                <w:szCs w:val="24"/>
              </w:rPr>
              <w:t>поселения  района</w:t>
            </w:r>
            <w:proofErr w:type="gram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F80CA9" w:rsidRDefault="00BA5F93" w:rsidP="00A540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0CA9">
              <w:rPr>
                <w:color w:val="000000" w:themeColor="text1"/>
                <w:sz w:val="24"/>
                <w:szCs w:val="24"/>
              </w:rPr>
              <w:t>Достовалова Н.А.</w:t>
            </w:r>
          </w:p>
          <w:p w:rsidR="00BA5F93" w:rsidRPr="00F80CA9" w:rsidRDefault="00BA5F93" w:rsidP="001303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0CA9">
              <w:rPr>
                <w:color w:val="000000" w:themeColor="text1"/>
                <w:sz w:val="24"/>
                <w:szCs w:val="24"/>
              </w:rPr>
              <w:t xml:space="preserve">Кирикова Т.В., </w:t>
            </w:r>
          </w:p>
          <w:p w:rsidR="00BA5F93" w:rsidRPr="00F80CA9" w:rsidRDefault="00BA5F93" w:rsidP="001303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0CA9">
              <w:rPr>
                <w:color w:val="000000" w:themeColor="text1"/>
                <w:sz w:val="24"/>
                <w:szCs w:val="24"/>
              </w:rPr>
              <w:t>Степанова А.А.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F93" w:rsidRPr="00F80CA9" w:rsidRDefault="00BA5F93" w:rsidP="001303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0CA9">
              <w:rPr>
                <w:color w:val="000000" w:themeColor="text1"/>
                <w:sz w:val="24"/>
                <w:szCs w:val="24"/>
              </w:rPr>
              <w:t>Акты</w:t>
            </w:r>
          </w:p>
          <w:p w:rsidR="00BA5F93" w:rsidRPr="00F80CA9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A5F93" w:rsidRPr="00F80CA9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A5F93" w:rsidRPr="004230CC" w:rsidTr="001A782C">
        <w:trPr>
          <w:trHeight w:val="155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A5F93" w:rsidRPr="00FD501D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501D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A5F93" w:rsidRPr="00FD501D" w:rsidRDefault="00BA5F93" w:rsidP="00574A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D501D">
              <w:rPr>
                <w:bCs/>
                <w:color w:val="000000" w:themeColor="text1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A5F93" w:rsidRPr="00FD501D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501D">
              <w:rPr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A5F93" w:rsidRPr="00FD501D" w:rsidRDefault="00BA5F93" w:rsidP="00574A8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01D">
              <w:rPr>
                <w:color w:val="000000" w:themeColor="text1"/>
                <w:sz w:val="24"/>
                <w:szCs w:val="24"/>
              </w:rPr>
              <w:t>Извещения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A5F93" w:rsidRPr="00FD501D" w:rsidRDefault="00BA5F93" w:rsidP="00574A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501D">
              <w:rPr>
                <w:color w:val="000000" w:themeColor="text1"/>
                <w:sz w:val="24"/>
                <w:szCs w:val="24"/>
              </w:rPr>
              <w:t>Смоленский районный суд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A5F93" w:rsidRPr="00FD501D" w:rsidRDefault="00BA5F93" w:rsidP="00A540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501D">
              <w:rPr>
                <w:color w:val="000000" w:themeColor="text1"/>
                <w:sz w:val="24"/>
                <w:szCs w:val="24"/>
              </w:rPr>
              <w:t>Достовалова Н.А.,</w:t>
            </w:r>
          </w:p>
          <w:p w:rsidR="00BA5F93" w:rsidRPr="00FD501D" w:rsidRDefault="00BA5F93" w:rsidP="00FD50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501D">
              <w:rPr>
                <w:color w:val="000000" w:themeColor="text1"/>
                <w:sz w:val="24"/>
                <w:szCs w:val="24"/>
              </w:rPr>
              <w:t>Соловьева Д.Д.,</w:t>
            </w:r>
          </w:p>
          <w:p w:rsidR="00BA5F93" w:rsidRPr="00FD501D" w:rsidRDefault="00BA5F93" w:rsidP="00FD50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501D">
              <w:rPr>
                <w:color w:val="000000" w:themeColor="text1"/>
                <w:sz w:val="24"/>
                <w:szCs w:val="24"/>
              </w:rPr>
              <w:t>Степанова А.А., Кирикова Т.В.</w:t>
            </w:r>
          </w:p>
          <w:p w:rsidR="00BA5F93" w:rsidRPr="00FD501D" w:rsidRDefault="00BA5F93" w:rsidP="00A540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A5F93" w:rsidRPr="00FD501D" w:rsidRDefault="00BA5F93" w:rsidP="001303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501D">
              <w:rPr>
                <w:color w:val="000000" w:themeColor="text1"/>
                <w:sz w:val="24"/>
                <w:szCs w:val="24"/>
              </w:rPr>
              <w:t>Судебные определения решения</w:t>
            </w:r>
          </w:p>
        </w:tc>
      </w:tr>
    </w:tbl>
    <w:p w:rsidR="00AD175A" w:rsidRPr="00EC75BC" w:rsidRDefault="00AD175A" w:rsidP="00461F1A">
      <w:pPr>
        <w:jc w:val="center"/>
        <w:rPr>
          <w:color w:val="FF0000"/>
        </w:rPr>
      </w:pPr>
    </w:p>
    <w:sectPr w:rsidR="00AD175A" w:rsidRPr="00EC75BC" w:rsidSect="002A5B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6F"/>
    <w:rsid w:val="0000181B"/>
    <w:rsid w:val="00011D5F"/>
    <w:rsid w:val="00024A02"/>
    <w:rsid w:val="00045CC1"/>
    <w:rsid w:val="0005752E"/>
    <w:rsid w:val="000635F2"/>
    <w:rsid w:val="000761AD"/>
    <w:rsid w:val="00094E07"/>
    <w:rsid w:val="000D43EA"/>
    <w:rsid w:val="000E141A"/>
    <w:rsid w:val="00103D11"/>
    <w:rsid w:val="001202C3"/>
    <w:rsid w:val="001303EF"/>
    <w:rsid w:val="00132677"/>
    <w:rsid w:val="00141052"/>
    <w:rsid w:val="00151881"/>
    <w:rsid w:val="00165F70"/>
    <w:rsid w:val="0018497D"/>
    <w:rsid w:val="0019333F"/>
    <w:rsid w:val="001A782C"/>
    <w:rsid w:val="001D1E2E"/>
    <w:rsid w:val="001D2F96"/>
    <w:rsid w:val="001F4942"/>
    <w:rsid w:val="00203B43"/>
    <w:rsid w:val="00204A5F"/>
    <w:rsid w:val="0020789A"/>
    <w:rsid w:val="00211424"/>
    <w:rsid w:val="00216C36"/>
    <w:rsid w:val="00217316"/>
    <w:rsid w:val="00224C36"/>
    <w:rsid w:val="00234A71"/>
    <w:rsid w:val="002965E0"/>
    <w:rsid w:val="002B14F1"/>
    <w:rsid w:val="002B5A22"/>
    <w:rsid w:val="002B7C02"/>
    <w:rsid w:val="002C0C3C"/>
    <w:rsid w:val="002C472E"/>
    <w:rsid w:val="002D0E80"/>
    <w:rsid w:val="002D3D87"/>
    <w:rsid w:val="00307848"/>
    <w:rsid w:val="003102B7"/>
    <w:rsid w:val="00325C5E"/>
    <w:rsid w:val="003A667E"/>
    <w:rsid w:val="003C52AE"/>
    <w:rsid w:val="003C55FA"/>
    <w:rsid w:val="003D141A"/>
    <w:rsid w:val="003E4F6F"/>
    <w:rsid w:val="004230CC"/>
    <w:rsid w:val="004460AC"/>
    <w:rsid w:val="0046055B"/>
    <w:rsid w:val="00461F1A"/>
    <w:rsid w:val="00466B06"/>
    <w:rsid w:val="004806E1"/>
    <w:rsid w:val="00486FD9"/>
    <w:rsid w:val="004A3A8B"/>
    <w:rsid w:val="004A5E4A"/>
    <w:rsid w:val="004B4423"/>
    <w:rsid w:val="004E40FE"/>
    <w:rsid w:val="00554563"/>
    <w:rsid w:val="00555823"/>
    <w:rsid w:val="00565A0A"/>
    <w:rsid w:val="00574A88"/>
    <w:rsid w:val="005963E9"/>
    <w:rsid w:val="00597DC4"/>
    <w:rsid w:val="005B367A"/>
    <w:rsid w:val="005F740C"/>
    <w:rsid w:val="00664A3C"/>
    <w:rsid w:val="00674ADE"/>
    <w:rsid w:val="006B7E32"/>
    <w:rsid w:val="006C7CFE"/>
    <w:rsid w:val="006E08E2"/>
    <w:rsid w:val="00722069"/>
    <w:rsid w:val="00727A41"/>
    <w:rsid w:val="00755258"/>
    <w:rsid w:val="0076014A"/>
    <w:rsid w:val="0077182B"/>
    <w:rsid w:val="00774259"/>
    <w:rsid w:val="007938E9"/>
    <w:rsid w:val="007A720E"/>
    <w:rsid w:val="007B1CC0"/>
    <w:rsid w:val="007E426F"/>
    <w:rsid w:val="00822113"/>
    <w:rsid w:val="00822F6E"/>
    <w:rsid w:val="008B4130"/>
    <w:rsid w:val="008F72F0"/>
    <w:rsid w:val="009177E1"/>
    <w:rsid w:val="00922BF7"/>
    <w:rsid w:val="00923161"/>
    <w:rsid w:val="009644A1"/>
    <w:rsid w:val="00967B96"/>
    <w:rsid w:val="00976747"/>
    <w:rsid w:val="009821B1"/>
    <w:rsid w:val="00992625"/>
    <w:rsid w:val="009A0423"/>
    <w:rsid w:val="009A360D"/>
    <w:rsid w:val="009D21F2"/>
    <w:rsid w:val="009E1503"/>
    <w:rsid w:val="009F4287"/>
    <w:rsid w:val="00A41CD4"/>
    <w:rsid w:val="00A54045"/>
    <w:rsid w:val="00A54BF9"/>
    <w:rsid w:val="00A7075E"/>
    <w:rsid w:val="00A70FA0"/>
    <w:rsid w:val="00AB64B7"/>
    <w:rsid w:val="00AD0C1A"/>
    <w:rsid w:val="00AD175A"/>
    <w:rsid w:val="00AF1A9E"/>
    <w:rsid w:val="00AF2840"/>
    <w:rsid w:val="00B45DC4"/>
    <w:rsid w:val="00B53AC5"/>
    <w:rsid w:val="00B57639"/>
    <w:rsid w:val="00B604E1"/>
    <w:rsid w:val="00B64907"/>
    <w:rsid w:val="00B71D70"/>
    <w:rsid w:val="00B86210"/>
    <w:rsid w:val="00B94DAB"/>
    <w:rsid w:val="00B96482"/>
    <w:rsid w:val="00BA5F93"/>
    <w:rsid w:val="00BB376B"/>
    <w:rsid w:val="00BC4F76"/>
    <w:rsid w:val="00C17236"/>
    <w:rsid w:val="00C17E5D"/>
    <w:rsid w:val="00C354A0"/>
    <w:rsid w:val="00C5417C"/>
    <w:rsid w:val="00C679F2"/>
    <w:rsid w:val="00C90929"/>
    <w:rsid w:val="00C90B87"/>
    <w:rsid w:val="00CB0777"/>
    <w:rsid w:val="00CB5D52"/>
    <w:rsid w:val="00CC7B3A"/>
    <w:rsid w:val="00CF0CC1"/>
    <w:rsid w:val="00CF78F1"/>
    <w:rsid w:val="00D30534"/>
    <w:rsid w:val="00D54202"/>
    <w:rsid w:val="00D63D8E"/>
    <w:rsid w:val="00D851B5"/>
    <w:rsid w:val="00DC235C"/>
    <w:rsid w:val="00DE30D2"/>
    <w:rsid w:val="00E36E1E"/>
    <w:rsid w:val="00E53977"/>
    <w:rsid w:val="00E726A5"/>
    <w:rsid w:val="00E74851"/>
    <w:rsid w:val="00E81187"/>
    <w:rsid w:val="00E95B7D"/>
    <w:rsid w:val="00E964C6"/>
    <w:rsid w:val="00E979E2"/>
    <w:rsid w:val="00EC75BC"/>
    <w:rsid w:val="00EE7BDB"/>
    <w:rsid w:val="00EE7C84"/>
    <w:rsid w:val="00F3341B"/>
    <w:rsid w:val="00F80CA9"/>
    <w:rsid w:val="00FA00F4"/>
    <w:rsid w:val="00FB1E85"/>
    <w:rsid w:val="00FD3CFF"/>
    <w:rsid w:val="00FD501D"/>
    <w:rsid w:val="00FE2921"/>
    <w:rsid w:val="00F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C1B09-0710-4EEF-967A-61860B06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E7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B716-95D2-4640-A681-3351C2C6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2021-06-30T10:37:00Z</cp:lastPrinted>
  <dcterms:created xsi:type="dcterms:W3CDTF">2024-07-30T13:16:00Z</dcterms:created>
  <dcterms:modified xsi:type="dcterms:W3CDTF">2024-07-30T13:16:00Z</dcterms:modified>
</cp:coreProperties>
</file>