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3D" w:rsidRPr="00773A61" w:rsidRDefault="00A8223D" w:rsidP="00A8223D"/>
    <w:p w:rsidR="00A8223D" w:rsidRPr="00773A61" w:rsidRDefault="00A8223D" w:rsidP="00A8223D"/>
    <w:p w:rsidR="009B2AC6" w:rsidRDefault="00BB376B" w:rsidP="00BB376B">
      <w:pPr>
        <w:jc w:val="center"/>
        <w:rPr>
          <w:b/>
          <w:sz w:val="28"/>
          <w:szCs w:val="28"/>
        </w:rPr>
      </w:pPr>
      <w:r w:rsidRPr="00901BA7">
        <w:rPr>
          <w:b/>
          <w:sz w:val="28"/>
          <w:szCs w:val="28"/>
        </w:rPr>
        <w:t xml:space="preserve">План мероприятий </w:t>
      </w:r>
      <w:r w:rsidR="009B2AC6">
        <w:rPr>
          <w:b/>
          <w:sz w:val="28"/>
          <w:szCs w:val="28"/>
        </w:rPr>
        <w:t>управления</w:t>
      </w:r>
      <w:r w:rsidRPr="00901BA7">
        <w:rPr>
          <w:b/>
          <w:sz w:val="28"/>
          <w:szCs w:val="28"/>
        </w:rPr>
        <w:t xml:space="preserve"> по образованию Администрации муниципального образования </w:t>
      </w:r>
    </w:p>
    <w:p w:rsidR="00C4173C" w:rsidRDefault="00BB376B" w:rsidP="00BB376B">
      <w:pPr>
        <w:jc w:val="center"/>
        <w:rPr>
          <w:b/>
          <w:sz w:val="28"/>
          <w:szCs w:val="28"/>
        </w:rPr>
      </w:pPr>
      <w:r w:rsidRPr="00901BA7">
        <w:rPr>
          <w:b/>
          <w:sz w:val="28"/>
          <w:szCs w:val="28"/>
        </w:rPr>
        <w:t xml:space="preserve">«Смоленский </w:t>
      </w:r>
      <w:r w:rsidR="009B2AC6">
        <w:rPr>
          <w:b/>
          <w:sz w:val="28"/>
          <w:szCs w:val="28"/>
        </w:rPr>
        <w:t>муниципальный округ</w:t>
      </w:r>
      <w:r w:rsidRPr="00901BA7">
        <w:rPr>
          <w:b/>
          <w:sz w:val="28"/>
          <w:szCs w:val="28"/>
        </w:rPr>
        <w:t xml:space="preserve">» </w:t>
      </w:r>
    </w:p>
    <w:p w:rsidR="00BB376B" w:rsidRDefault="00007AD9" w:rsidP="00BB376B">
      <w:pPr>
        <w:jc w:val="center"/>
        <w:rPr>
          <w:b/>
          <w:sz w:val="28"/>
          <w:szCs w:val="28"/>
        </w:rPr>
      </w:pPr>
      <w:r w:rsidRPr="00901BA7">
        <w:rPr>
          <w:b/>
          <w:sz w:val="28"/>
          <w:szCs w:val="28"/>
        </w:rPr>
        <w:t xml:space="preserve">на </w:t>
      </w:r>
      <w:r w:rsidR="009475F6" w:rsidRPr="00901BA7">
        <w:rPr>
          <w:b/>
          <w:sz w:val="28"/>
          <w:szCs w:val="28"/>
        </w:rPr>
        <w:t>март</w:t>
      </w:r>
      <w:r w:rsidR="005A745F">
        <w:rPr>
          <w:b/>
          <w:sz w:val="28"/>
          <w:szCs w:val="28"/>
        </w:rPr>
        <w:t xml:space="preserve"> 20</w:t>
      </w:r>
      <w:r w:rsidR="00423264">
        <w:rPr>
          <w:b/>
          <w:sz w:val="28"/>
          <w:szCs w:val="28"/>
        </w:rPr>
        <w:t>2</w:t>
      </w:r>
      <w:r w:rsidR="00413794">
        <w:rPr>
          <w:b/>
          <w:sz w:val="28"/>
          <w:szCs w:val="28"/>
        </w:rPr>
        <w:t>6</w:t>
      </w:r>
      <w:r w:rsidR="00BB376B" w:rsidRPr="00901BA7">
        <w:rPr>
          <w:b/>
          <w:sz w:val="28"/>
          <w:szCs w:val="28"/>
        </w:rPr>
        <w:t xml:space="preserve"> года</w:t>
      </w:r>
    </w:p>
    <w:p w:rsidR="00F757F0" w:rsidRPr="00901BA7" w:rsidRDefault="00F757F0" w:rsidP="00BB376B">
      <w:pPr>
        <w:jc w:val="center"/>
        <w:rPr>
          <w:b/>
          <w:sz w:val="28"/>
          <w:szCs w:val="28"/>
        </w:rPr>
      </w:pPr>
    </w:p>
    <w:tbl>
      <w:tblPr>
        <w:tblW w:w="16303" w:type="dxa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98"/>
        <w:gridCol w:w="2552"/>
        <w:gridCol w:w="2269"/>
        <w:gridCol w:w="3546"/>
        <w:gridCol w:w="2552"/>
        <w:gridCol w:w="2127"/>
        <w:gridCol w:w="1559"/>
      </w:tblGrid>
      <w:tr w:rsidR="00901BA7" w:rsidRPr="00263338" w:rsidTr="006A6848">
        <w:trPr>
          <w:trHeight w:val="85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>Мероприяти</w:t>
            </w:r>
            <w:r w:rsidR="00F85F03">
              <w:rPr>
                <w:b/>
                <w:sz w:val="24"/>
                <w:szCs w:val="24"/>
              </w:rPr>
              <w:t>е</w:t>
            </w:r>
          </w:p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>Контингент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376B" w:rsidRPr="00263338" w:rsidRDefault="00BB376B" w:rsidP="00836D32">
            <w:pPr>
              <w:jc w:val="center"/>
              <w:rPr>
                <w:b/>
                <w:sz w:val="24"/>
                <w:szCs w:val="24"/>
              </w:rPr>
            </w:pPr>
            <w:r w:rsidRPr="00263338">
              <w:rPr>
                <w:b/>
                <w:sz w:val="24"/>
                <w:szCs w:val="24"/>
              </w:rPr>
              <w:t>Форма предоставления результата</w:t>
            </w:r>
          </w:p>
        </w:tc>
      </w:tr>
      <w:tr w:rsidR="00263338" w:rsidRPr="00263338" w:rsidTr="00B776E9">
        <w:trPr>
          <w:trHeight w:val="4361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02A" w:rsidRPr="00F85F03" w:rsidRDefault="00B776E9" w:rsidP="00901A0B">
            <w:pPr>
              <w:pStyle w:val="a5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="0062202A" w:rsidRPr="00F85F03">
              <w:rPr>
                <w:color w:val="000000" w:themeColor="text1"/>
              </w:rPr>
              <w:t>.03.20</w:t>
            </w:r>
            <w:r w:rsidR="00CD6471" w:rsidRPr="00F85F03">
              <w:rPr>
                <w:color w:val="000000" w:themeColor="text1"/>
              </w:rPr>
              <w:t>2</w:t>
            </w:r>
            <w:r w:rsidR="00F85F03" w:rsidRPr="00F85F03">
              <w:rPr>
                <w:color w:val="000000" w:themeColor="text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202A" w:rsidRPr="00F85F03" w:rsidRDefault="0062202A" w:rsidP="00AE4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Регистрация участников на сдачу</w:t>
            </w:r>
            <w:r w:rsidR="00CD6471" w:rsidRPr="00F85F03">
              <w:rPr>
                <w:color w:val="000000" w:themeColor="text1"/>
                <w:sz w:val="24"/>
                <w:szCs w:val="24"/>
              </w:rPr>
              <w:t xml:space="preserve"> ОГЭ 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 xml:space="preserve">и ГВЭ </w:t>
            </w:r>
            <w:r w:rsidR="00CD6471" w:rsidRPr="00F85F03">
              <w:rPr>
                <w:color w:val="000000" w:themeColor="text1"/>
                <w:sz w:val="24"/>
                <w:szCs w:val="24"/>
              </w:rPr>
              <w:t>в 202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>5</w:t>
            </w:r>
            <w:r w:rsidRPr="00F85F03">
              <w:rPr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B3318" w:rsidRPr="00F85F03" w:rsidRDefault="0062202A" w:rsidP="00AE4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Обучающиеся</w:t>
            </w:r>
          </w:p>
          <w:p w:rsidR="0062202A" w:rsidRPr="00F85F03" w:rsidRDefault="0062202A" w:rsidP="00AE4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9 классов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F85F03" w:rsidRDefault="00F85F03" w:rsidP="00F85F03">
            <w:pPr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 xml:space="preserve">Приказ Министерства по образованию и науке Смоленской области </w:t>
            </w:r>
          </w:p>
          <w:p w:rsidR="00C4173C" w:rsidRPr="00F85F03" w:rsidRDefault="00B776E9" w:rsidP="00B776E9">
            <w:pPr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927</w:t>
            </w:r>
            <w:r w:rsidR="00372997">
              <w:rPr>
                <w:color w:val="000000" w:themeColor="text1"/>
                <w:sz w:val="24"/>
                <w:szCs w:val="24"/>
              </w:rPr>
              <w:t>-ОД от 24.10.2025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Об утверждении г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>рафик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внесения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2025/2026 учебный год»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202A" w:rsidRPr="00F85F03" w:rsidRDefault="00F85F03" w:rsidP="0051206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Управление</w:t>
            </w:r>
            <w:r w:rsidR="0062202A" w:rsidRPr="00F85F0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202A" w:rsidRPr="00F85F03" w:rsidRDefault="00413794" w:rsidP="00512068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Амплеева</w:t>
            </w:r>
            <w:proofErr w:type="spellEnd"/>
            <w:r w:rsidR="0062202A" w:rsidRPr="00F85F03"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2202A" w:rsidRPr="00F85F03" w:rsidRDefault="0062202A" w:rsidP="00836D32">
            <w:pPr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Заполнение базы</w:t>
            </w:r>
          </w:p>
        </w:tc>
      </w:tr>
      <w:tr w:rsidR="00F85F03" w:rsidRPr="00263338" w:rsidTr="006A6848">
        <w:trPr>
          <w:trHeight w:val="85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F03" w:rsidRPr="00F85F03" w:rsidRDefault="00B776E9" w:rsidP="00F85F03">
            <w:pPr>
              <w:pStyle w:val="a5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="00F85F03" w:rsidRPr="00F85F03">
              <w:rPr>
                <w:color w:val="000000" w:themeColor="text1"/>
              </w:rPr>
              <w:t>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AE4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Регистрация участников на сдачу итогового собеседования в 2025 году в дополнительные сроки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5F03" w:rsidRPr="00F85F03" w:rsidRDefault="00F85F03" w:rsidP="00AE4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Обучающиеся</w:t>
            </w:r>
          </w:p>
          <w:p w:rsidR="00F85F03" w:rsidRPr="00F85F03" w:rsidRDefault="00F85F03" w:rsidP="00AE4E7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9 классов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F85F03" w:rsidRDefault="00F85F03" w:rsidP="00CD324D">
            <w:pPr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Приказ Министерства просвещения Российской Федерации и Федеральной службы по надзору в сфере образования и науки </w:t>
            </w:r>
            <w:r w:rsidRPr="00F85F03">
              <w:rPr>
                <w:bCs/>
                <w:color w:val="000000" w:themeColor="text1"/>
                <w:sz w:val="24"/>
                <w:szCs w:val="24"/>
              </w:rPr>
              <w:t xml:space="preserve">от 04.04.2023  № 232/551 </w:t>
            </w:r>
            <w:r w:rsidRPr="00F85F03">
              <w:rPr>
                <w:color w:val="000000" w:themeColor="text1"/>
                <w:sz w:val="24"/>
                <w:szCs w:val="24"/>
              </w:rPr>
              <w:t>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rFonts w:eastAsia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F85F03" w:rsidRDefault="00413794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Амплеева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>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F85F03" w:rsidRDefault="00F85F03" w:rsidP="00CD324D">
            <w:pPr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Заполнение базы</w:t>
            </w:r>
          </w:p>
        </w:tc>
      </w:tr>
      <w:tr w:rsidR="00F85F03" w:rsidRPr="00735883" w:rsidTr="00CD324D">
        <w:trPr>
          <w:trHeight w:val="85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735883" w:rsidRDefault="00B776E9" w:rsidP="00C94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02</w:t>
            </w:r>
            <w:r w:rsidR="00F85F03" w:rsidRPr="00735883">
              <w:rPr>
                <w:sz w:val="24"/>
                <w:szCs w:val="24"/>
              </w:rPr>
              <w:t>.03.-</w:t>
            </w:r>
            <w:r>
              <w:rPr>
                <w:sz w:val="24"/>
                <w:szCs w:val="24"/>
              </w:rPr>
              <w:t>06</w:t>
            </w:r>
            <w:r w:rsidR="00F85F03" w:rsidRPr="00735883">
              <w:rPr>
                <w:sz w:val="24"/>
                <w:szCs w:val="24"/>
              </w:rPr>
              <w:t>.03.202</w:t>
            </w:r>
            <w:r w:rsidR="00C9461F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735883" w:rsidRDefault="00F85F03" w:rsidP="00CD324D">
            <w:pPr>
              <w:jc w:val="center"/>
              <w:rPr>
                <w:sz w:val="24"/>
                <w:szCs w:val="24"/>
              </w:rPr>
            </w:pPr>
            <w:r w:rsidRPr="00735883">
              <w:rPr>
                <w:sz w:val="24"/>
                <w:szCs w:val="24"/>
              </w:rPr>
              <w:t>Акции, посвященные Международному женскому дню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735883" w:rsidRDefault="00F85F03" w:rsidP="00CD324D">
            <w:pPr>
              <w:jc w:val="center"/>
              <w:rPr>
                <w:sz w:val="24"/>
                <w:szCs w:val="24"/>
              </w:rPr>
            </w:pPr>
            <w:r w:rsidRPr="00735883">
              <w:rPr>
                <w:sz w:val="24"/>
                <w:szCs w:val="24"/>
              </w:rPr>
              <w:t>Обучающиеся 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735883" w:rsidRDefault="00392A5C" w:rsidP="00B776E9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735883" w:rsidRDefault="00F85F03" w:rsidP="00CD324D">
            <w:pPr>
              <w:jc w:val="center"/>
              <w:rPr>
                <w:sz w:val="24"/>
                <w:szCs w:val="24"/>
              </w:rPr>
            </w:pPr>
            <w:r w:rsidRPr="00735883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735883" w:rsidRDefault="00413794" w:rsidP="00CD3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735883" w:rsidRDefault="00F85F03" w:rsidP="00CD324D">
            <w:pPr>
              <w:jc w:val="center"/>
              <w:rPr>
                <w:sz w:val="24"/>
                <w:szCs w:val="24"/>
              </w:rPr>
            </w:pPr>
            <w:r w:rsidRPr="00735883">
              <w:rPr>
                <w:sz w:val="24"/>
                <w:szCs w:val="24"/>
              </w:rPr>
              <w:t>Информация на сайт</w:t>
            </w:r>
          </w:p>
        </w:tc>
      </w:tr>
      <w:tr w:rsidR="00F66A6C" w:rsidRPr="00735883" w:rsidTr="00CD324D">
        <w:trPr>
          <w:trHeight w:val="85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A6C" w:rsidRPr="00F66A6C" w:rsidRDefault="00F66A6C" w:rsidP="00C94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C9461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.03.202</w:t>
            </w:r>
            <w:r w:rsidR="00C9461F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6A6C" w:rsidRPr="00735883" w:rsidRDefault="00D63BEA" w:rsidP="00CD3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юных чтецов «Живая классика»</w:t>
            </w:r>
            <w:r w:rsidR="00C9461F">
              <w:rPr>
                <w:sz w:val="24"/>
                <w:szCs w:val="24"/>
              </w:rPr>
              <w:t xml:space="preserve"> (муниципальный этап)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6A6C" w:rsidRPr="00F66A6C" w:rsidRDefault="00F66A6C" w:rsidP="00F66A6C">
            <w:pPr>
              <w:jc w:val="center"/>
              <w:rPr>
                <w:sz w:val="24"/>
                <w:szCs w:val="24"/>
              </w:rPr>
            </w:pPr>
            <w:r w:rsidRPr="00F66A6C">
              <w:rPr>
                <w:sz w:val="24"/>
                <w:szCs w:val="24"/>
              </w:rPr>
              <w:t xml:space="preserve">Обучающиеся </w:t>
            </w:r>
          </w:p>
          <w:p w:rsidR="00F66A6C" w:rsidRPr="00735883" w:rsidRDefault="00F66A6C" w:rsidP="00F66A6C">
            <w:pPr>
              <w:jc w:val="center"/>
              <w:rPr>
                <w:sz w:val="24"/>
                <w:szCs w:val="24"/>
              </w:rPr>
            </w:pPr>
            <w:r w:rsidRPr="00F66A6C">
              <w:rPr>
                <w:sz w:val="24"/>
                <w:szCs w:val="24"/>
              </w:rPr>
              <w:t>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A6C" w:rsidRPr="00735883" w:rsidRDefault="00B776E9" w:rsidP="00CD32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A6C" w:rsidRPr="00735883" w:rsidRDefault="00D63BEA" w:rsidP="00C94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Катынский сельский Дом культуры, 1</w:t>
            </w:r>
            <w:r w:rsidR="00C946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C9461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A6C" w:rsidRPr="00735883" w:rsidRDefault="00C9461F" w:rsidP="00C946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6A6C" w:rsidRPr="00735883" w:rsidRDefault="00D63BEA" w:rsidP="00CD3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</w:tr>
      <w:tr w:rsidR="00F85F03" w:rsidRPr="009B2AC6" w:rsidTr="00CD324D">
        <w:trPr>
          <w:trHeight w:val="553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F85F0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1</w:t>
            </w:r>
            <w:r w:rsidR="00413794">
              <w:rPr>
                <w:color w:val="000000" w:themeColor="text1"/>
                <w:sz w:val="24"/>
                <w:szCs w:val="24"/>
              </w:rPr>
              <w:t>1</w:t>
            </w:r>
            <w:r w:rsidRPr="00F85F03">
              <w:rPr>
                <w:color w:val="000000" w:themeColor="text1"/>
                <w:sz w:val="24"/>
                <w:szCs w:val="24"/>
              </w:rPr>
              <w:t>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Итоговое собеседование по русскому языку в 9 классах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Приказ Министерства просвещения Российской Федерации и Федеральной службы по надзору в сфере образования и науки </w:t>
            </w:r>
            <w:r w:rsidRPr="00F85F03">
              <w:rPr>
                <w:bCs/>
                <w:color w:val="000000" w:themeColor="text1"/>
                <w:sz w:val="24"/>
                <w:szCs w:val="24"/>
              </w:rPr>
              <w:t xml:space="preserve">от 04.04.2023  № 232/551 </w:t>
            </w:r>
            <w:r w:rsidRPr="00F85F03">
              <w:rPr>
                <w:color w:val="000000" w:themeColor="text1"/>
                <w:sz w:val="24"/>
                <w:szCs w:val="24"/>
              </w:rPr>
              <w:t>«Об утверждении Порядка проведения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85F03">
              <w:rPr>
                <w:rFonts w:eastAsia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413794" w:rsidP="00CD324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Амплеева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F85F03">
              <w:rPr>
                <w:rFonts w:eastAsia="Times New Roman"/>
                <w:color w:val="000000" w:themeColor="text1"/>
                <w:sz w:val="24"/>
                <w:szCs w:val="24"/>
              </w:rPr>
              <w:t>Протокол</w:t>
            </w:r>
          </w:p>
        </w:tc>
      </w:tr>
      <w:tr w:rsidR="00F85F03" w:rsidRPr="009B2AC6" w:rsidTr="00CD324D">
        <w:trPr>
          <w:trHeight w:val="69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14.03.2025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Комплектование дошкольных образовательных организаций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Воспитанники ДОУ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B776E9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 xml:space="preserve">льного образования </w:t>
            </w:r>
            <w:r>
              <w:rPr>
                <w:sz w:val="24"/>
                <w:szCs w:val="24"/>
              </w:rPr>
              <w:lastRenderedPageBreak/>
              <w:t>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lastRenderedPageBreak/>
              <w:t>Управление по образованию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Иванова О.М.,</w:t>
            </w:r>
          </w:p>
          <w:p w:rsidR="00F85F03" w:rsidRPr="00F85F03" w:rsidRDefault="00413794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Третьякова В.Д</w:t>
            </w:r>
            <w:r w:rsidR="00F85F03" w:rsidRPr="00F85F0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F85F03" w:rsidRDefault="00F85F03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>Протокол, приказ</w:t>
            </w:r>
          </w:p>
        </w:tc>
      </w:tr>
      <w:tr w:rsidR="005E2D15" w:rsidRPr="009B2AC6" w:rsidTr="00CD324D">
        <w:trPr>
          <w:trHeight w:val="69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D15" w:rsidRPr="00F85F03" w:rsidRDefault="005E2D15" w:rsidP="00C9461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C9461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.03.202</w:t>
            </w:r>
            <w:r w:rsidR="00C9461F">
              <w:rPr>
                <w:color w:val="000000" w:themeColor="text1"/>
                <w:sz w:val="24"/>
                <w:szCs w:val="24"/>
              </w:rPr>
              <w:t>6 – 27.03.2026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2D15" w:rsidRPr="00C9461F" w:rsidRDefault="00C9461F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Муниципальный этап</w:t>
            </w:r>
            <w:r w:rsidR="005C4D4A">
              <w:rPr>
                <w:color w:val="000000" w:themeColor="text1"/>
                <w:sz w:val="24"/>
                <w:szCs w:val="24"/>
              </w:rPr>
              <w:t xml:space="preserve"> пятого областного детского фестиваля-конкурса «Фени</w:t>
            </w:r>
            <w:proofErr w:type="gramStart"/>
            <w:r w:rsidR="005C4D4A">
              <w:rPr>
                <w:color w:val="000000" w:themeColor="text1"/>
                <w:sz w:val="24"/>
                <w:szCs w:val="24"/>
              </w:rPr>
              <w:t>кс встр</w:t>
            </w:r>
            <w:proofErr w:type="gramEnd"/>
            <w:r w:rsidR="005C4D4A">
              <w:rPr>
                <w:color w:val="000000" w:themeColor="text1"/>
                <w:sz w:val="24"/>
                <w:szCs w:val="24"/>
              </w:rPr>
              <w:t>ечает друзей»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2D15" w:rsidRPr="005E2D15" w:rsidRDefault="005E2D15" w:rsidP="005E2D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D15">
              <w:rPr>
                <w:color w:val="000000" w:themeColor="text1"/>
                <w:sz w:val="24"/>
                <w:szCs w:val="24"/>
              </w:rPr>
              <w:t xml:space="preserve">Обучающиеся </w:t>
            </w:r>
          </w:p>
          <w:p w:rsidR="005E2D15" w:rsidRPr="00F85F03" w:rsidRDefault="005E2D15" w:rsidP="005E2D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D15">
              <w:rPr>
                <w:color w:val="000000" w:themeColor="text1"/>
                <w:sz w:val="24"/>
                <w:szCs w:val="24"/>
              </w:rPr>
              <w:t>ОО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D15" w:rsidRPr="00F85F03" w:rsidRDefault="00C9461F" w:rsidP="005E2D1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D15" w:rsidRPr="00F85F03" w:rsidRDefault="005E2D15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D15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D15" w:rsidRPr="00F85F03" w:rsidRDefault="005E2D15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Фролова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2D15" w:rsidRPr="00F85F03" w:rsidRDefault="005E2D15" w:rsidP="00CD324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Информация на сайт</w:t>
            </w:r>
          </w:p>
        </w:tc>
      </w:tr>
      <w:tr w:rsidR="00F85F03" w:rsidRPr="009B2AC6" w:rsidTr="00CD324D">
        <w:trPr>
          <w:trHeight w:val="69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72997" w:rsidRDefault="00392A5C" w:rsidP="00CD324D">
            <w:pPr>
              <w:pStyle w:val="a5"/>
              <w:snapToGrid w:val="0"/>
              <w:spacing w:line="276" w:lineRule="auto"/>
              <w:jc w:val="center"/>
            </w:pPr>
            <w:r w:rsidRPr="00372997">
              <w:t>13.03.2026,</w:t>
            </w:r>
          </w:p>
          <w:p w:rsidR="00392A5C" w:rsidRPr="00372997" w:rsidRDefault="00392A5C" w:rsidP="00CD324D">
            <w:pPr>
              <w:pStyle w:val="a5"/>
              <w:snapToGrid w:val="0"/>
              <w:spacing w:line="276" w:lineRule="auto"/>
              <w:jc w:val="center"/>
            </w:pPr>
            <w:r w:rsidRPr="00372997">
              <w:t>27.03.2026</w:t>
            </w:r>
          </w:p>
          <w:p w:rsidR="00392A5C" w:rsidRPr="00372997" w:rsidRDefault="00392A5C" w:rsidP="00CD324D">
            <w:pPr>
              <w:pStyle w:val="a5"/>
              <w:snapToGrid w:val="0"/>
              <w:spacing w:line="276" w:lineRule="auto"/>
              <w:jc w:val="center"/>
            </w:pPr>
            <w:r w:rsidRPr="00372997">
              <w:t>(в формате ВКС)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72997" w:rsidRDefault="00F85F03" w:rsidP="00CD324D">
            <w:pPr>
              <w:snapToGrid w:val="0"/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Совещание руководителей ДОО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72997" w:rsidRDefault="00F85F03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Руководители ДОО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9B2AC6" w:rsidRDefault="00B776E9" w:rsidP="00B776E9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72997" w:rsidRDefault="00372997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72997" w:rsidRDefault="00372997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Иванова О.М.</w:t>
            </w:r>
            <w:r w:rsidR="00F85F03" w:rsidRPr="00372997">
              <w:rPr>
                <w:sz w:val="24"/>
                <w:szCs w:val="24"/>
              </w:rPr>
              <w:t>,</w:t>
            </w:r>
          </w:p>
          <w:p w:rsidR="00F85F03" w:rsidRPr="00372997" w:rsidRDefault="00372997" w:rsidP="00CD324D">
            <w:pPr>
              <w:jc w:val="center"/>
              <w:rPr>
                <w:sz w:val="24"/>
                <w:szCs w:val="24"/>
              </w:rPr>
            </w:pPr>
            <w:proofErr w:type="spellStart"/>
            <w:r w:rsidRPr="00372997">
              <w:rPr>
                <w:sz w:val="24"/>
                <w:szCs w:val="24"/>
              </w:rPr>
              <w:t>Амплеева</w:t>
            </w:r>
            <w:proofErr w:type="spellEnd"/>
            <w:r w:rsidRPr="00372997">
              <w:rPr>
                <w:sz w:val="24"/>
                <w:szCs w:val="24"/>
              </w:rPr>
              <w:t xml:space="preserve"> Т.В.</w:t>
            </w:r>
            <w:r w:rsidR="00F85F03" w:rsidRPr="00372997">
              <w:rPr>
                <w:sz w:val="24"/>
                <w:szCs w:val="24"/>
              </w:rPr>
              <w:t>.</w:t>
            </w:r>
          </w:p>
          <w:p w:rsidR="00F85F03" w:rsidRPr="00372997" w:rsidRDefault="00F85F03" w:rsidP="00CD32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72997" w:rsidRDefault="00F85F03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Протокол</w:t>
            </w:r>
          </w:p>
        </w:tc>
      </w:tr>
      <w:tr w:rsidR="00F85F03" w:rsidRPr="009B2AC6" w:rsidTr="00CD324D">
        <w:trPr>
          <w:trHeight w:val="274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72997" w:rsidRDefault="00392A5C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13.03.2026</w:t>
            </w:r>
          </w:p>
          <w:p w:rsidR="00392A5C" w:rsidRPr="00372997" w:rsidRDefault="00392A5C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27.03.2026</w:t>
            </w:r>
          </w:p>
          <w:p w:rsidR="00392A5C" w:rsidRPr="00372997" w:rsidRDefault="00392A5C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(в формате ВКС)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72997" w:rsidRDefault="00F85F03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Совещание руководителей 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72997" w:rsidRDefault="00F85F03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9B2AC6" w:rsidRDefault="00B776E9" w:rsidP="00CD324D">
            <w:pPr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72997" w:rsidRDefault="00372997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2997" w:rsidRPr="00372997" w:rsidRDefault="00372997" w:rsidP="00372997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Иванова О.М.,</w:t>
            </w:r>
          </w:p>
          <w:p w:rsidR="00372997" w:rsidRPr="00372997" w:rsidRDefault="00372997" w:rsidP="00372997">
            <w:pPr>
              <w:jc w:val="center"/>
              <w:rPr>
                <w:sz w:val="24"/>
                <w:szCs w:val="24"/>
              </w:rPr>
            </w:pPr>
            <w:proofErr w:type="spellStart"/>
            <w:r w:rsidRPr="00372997">
              <w:rPr>
                <w:sz w:val="24"/>
                <w:szCs w:val="24"/>
              </w:rPr>
              <w:t>Амплеева</w:t>
            </w:r>
            <w:proofErr w:type="spellEnd"/>
            <w:r w:rsidRPr="00372997">
              <w:rPr>
                <w:sz w:val="24"/>
                <w:szCs w:val="24"/>
              </w:rPr>
              <w:t xml:space="preserve"> Т.В.</w:t>
            </w:r>
          </w:p>
          <w:p w:rsidR="00F85F03" w:rsidRPr="00372997" w:rsidRDefault="00F85F03" w:rsidP="00372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72997" w:rsidRDefault="00F85F03" w:rsidP="00CD324D">
            <w:pPr>
              <w:jc w:val="center"/>
              <w:rPr>
                <w:sz w:val="24"/>
                <w:szCs w:val="24"/>
              </w:rPr>
            </w:pPr>
            <w:r w:rsidRPr="00372997">
              <w:rPr>
                <w:sz w:val="24"/>
                <w:szCs w:val="24"/>
              </w:rPr>
              <w:t>Протокол</w:t>
            </w:r>
          </w:p>
        </w:tc>
      </w:tr>
      <w:tr w:rsidR="003B0F90" w:rsidRPr="005E2D15" w:rsidTr="00CD324D">
        <w:trPr>
          <w:trHeight w:val="274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F90" w:rsidRPr="005E2D15" w:rsidRDefault="003B0F90" w:rsidP="00CD324D">
            <w:pPr>
              <w:jc w:val="center"/>
              <w:rPr>
                <w:sz w:val="24"/>
                <w:szCs w:val="24"/>
              </w:rPr>
            </w:pPr>
            <w:r w:rsidRPr="005E2D1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F90" w:rsidRPr="005E2D15" w:rsidRDefault="003B0F90" w:rsidP="005C4D4A">
            <w:pPr>
              <w:jc w:val="center"/>
              <w:rPr>
                <w:sz w:val="24"/>
                <w:szCs w:val="24"/>
              </w:rPr>
            </w:pPr>
            <w:r w:rsidRPr="005E2D15">
              <w:rPr>
                <w:sz w:val="24"/>
                <w:szCs w:val="24"/>
              </w:rPr>
              <w:t xml:space="preserve">Муниципальный этап Всероссийского </w:t>
            </w:r>
            <w:r w:rsidR="005C4D4A">
              <w:rPr>
                <w:sz w:val="24"/>
                <w:szCs w:val="24"/>
              </w:rPr>
              <w:t>фестиваля</w:t>
            </w:r>
            <w:r w:rsidRPr="005E2D15">
              <w:rPr>
                <w:sz w:val="24"/>
                <w:szCs w:val="24"/>
              </w:rPr>
              <w:t xml:space="preserve"> </w:t>
            </w:r>
            <w:r w:rsidR="00C9461F">
              <w:rPr>
                <w:sz w:val="24"/>
                <w:szCs w:val="24"/>
              </w:rPr>
              <w:t>музейных экспозиций</w:t>
            </w:r>
            <w:r w:rsidRPr="005E2D15">
              <w:rPr>
                <w:sz w:val="24"/>
                <w:szCs w:val="24"/>
              </w:rPr>
              <w:t xml:space="preserve"> </w:t>
            </w:r>
            <w:r w:rsidR="005C4D4A">
              <w:rPr>
                <w:sz w:val="24"/>
                <w:szCs w:val="24"/>
              </w:rPr>
              <w:t xml:space="preserve">образовательных </w:t>
            </w:r>
            <w:r w:rsidR="005C4D4A">
              <w:rPr>
                <w:sz w:val="24"/>
                <w:szCs w:val="24"/>
              </w:rPr>
              <w:lastRenderedPageBreak/>
              <w:t xml:space="preserve">организаций </w:t>
            </w:r>
            <w:r w:rsidRPr="005E2D15">
              <w:rPr>
                <w:sz w:val="24"/>
                <w:szCs w:val="24"/>
              </w:rPr>
              <w:t>«Без срока давности»</w:t>
            </w:r>
            <w:r w:rsidR="005C4D4A">
              <w:rPr>
                <w:sz w:val="24"/>
                <w:szCs w:val="24"/>
              </w:rPr>
              <w:t xml:space="preserve"> в 2025/26 учебном году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B0F90" w:rsidRPr="005E2D15" w:rsidRDefault="003B0F90" w:rsidP="00CD324D">
            <w:pPr>
              <w:jc w:val="center"/>
              <w:rPr>
                <w:sz w:val="24"/>
                <w:szCs w:val="24"/>
              </w:rPr>
            </w:pPr>
            <w:r w:rsidRPr="005E2D15">
              <w:rPr>
                <w:sz w:val="24"/>
                <w:szCs w:val="24"/>
              </w:rPr>
              <w:lastRenderedPageBreak/>
              <w:t>Обучающиеся ОО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F90" w:rsidRPr="005E2D15" w:rsidRDefault="00B776E9" w:rsidP="00CD32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</w:t>
            </w:r>
            <w:r w:rsidRPr="00735883">
              <w:rPr>
                <w:sz w:val="24"/>
                <w:szCs w:val="24"/>
              </w:rPr>
              <w:lastRenderedPageBreak/>
              <w:t>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F90" w:rsidRPr="005E2D15" w:rsidRDefault="003B0F90" w:rsidP="00CD324D">
            <w:pPr>
              <w:jc w:val="center"/>
              <w:rPr>
                <w:sz w:val="24"/>
                <w:szCs w:val="24"/>
              </w:rPr>
            </w:pPr>
            <w:r w:rsidRPr="005E2D15">
              <w:rPr>
                <w:sz w:val="24"/>
                <w:szCs w:val="24"/>
              </w:rPr>
              <w:lastRenderedPageBreak/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F90" w:rsidRPr="005E2D15" w:rsidRDefault="003B0F90" w:rsidP="00CD324D">
            <w:pPr>
              <w:jc w:val="center"/>
              <w:rPr>
                <w:sz w:val="24"/>
                <w:szCs w:val="24"/>
              </w:rPr>
            </w:pPr>
            <w:r w:rsidRPr="005E2D15">
              <w:rPr>
                <w:sz w:val="24"/>
                <w:szCs w:val="24"/>
              </w:rPr>
              <w:t>Фролова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B0F90" w:rsidRPr="005E2D15" w:rsidRDefault="003B0F90" w:rsidP="00CD324D">
            <w:pPr>
              <w:jc w:val="center"/>
              <w:rPr>
                <w:sz w:val="24"/>
                <w:szCs w:val="24"/>
              </w:rPr>
            </w:pPr>
            <w:r w:rsidRPr="005E2D15">
              <w:rPr>
                <w:sz w:val="24"/>
                <w:szCs w:val="24"/>
              </w:rPr>
              <w:t>Приказ</w:t>
            </w:r>
          </w:p>
        </w:tc>
      </w:tr>
      <w:tr w:rsidR="00F85F03" w:rsidRPr="00263338" w:rsidTr="009B2AC6">
        <w:trPr>
          <w:trHeight w:val="55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114DD">
            <w:pPr>
              <w:pStyle w:val="a5"/>
              <w:snapToGrid w:val="0"/>
              <w:spacing w:line="276" w:lineRule="auto"/>
              <w:jc w:val="center"/>
              <w:rPr>
                <w:color w:val="000000" w:themeColor="text1"/>
              </w:rPr>
            </w:pPr>
            <w:r w:rsidRPr="00360739">
              <w:rPr>
                <w:color w:val="000000" w:themeColor="text1"/>
              </w:rPr>
              <w:lastRenderedPageBreak/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9B2A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Распределение работников ГИА в ППЭ на экзамены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60739" w:rsidRDefault="00F85F03" w:rsidP="009B2A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Руководители и педагоги 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A5C" w:rsidRPr="00F85F03" w:rsidRDefault="00392A5C" w:rsidP="00392A5C">
            <w:pPr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 w:rsidRPr="00F85F03">
              <w:rPr>
                <w:color w:val="000000" w:themeColor="text1"/>
                <w:sz w:val="24"/>
                <w:szCs w:val="24"/>
              </w:rPr>
              <w:t xml:space="preserve">Приказ Министерства по образованию и науке Смоленской области </w:t>
            </w:r>
          </w:p>
          <w:p w:rsidR="00F85F03" w:rsidRPr="00360739" w:rsidRDefault="00392A5C" w:rsidP="00392A5C">
            <w:pPr>
              <w:ind w:firstLine="3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927</w:t>
            </w:r>
            <w:r w:rsidR="00372997">
              <w:rPr>
                <w:color w:val="000000" w:themeColor="text1"/>
                <w:sz w:val="24"/>
                <w:szCs w:val="24"/>
              </w:rPr>
              <w:t>-ОД от 24.10.2025</w:t>
            </w:r>
            <w:r w:rsidRPr="00F85F03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Об утверждении г</w:t>
            </w:r>
            <w:r w:rsidRPr="00F85F03">
              <w:rPr>
                <w:color w:val="000000" w:themeColor="text1"/>
                <w:sz w:val="24"/>
                <w:szCs w:val="24"/>
              </w:rPr>
              <w:t>рафик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85F03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внесения сведений в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2025/2026 учебный год»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114D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rFonts w:eastAsia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413794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Амплеева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Заполнение базы</w:t>
            </w:r>
          </w:p>
        </w:tc>
      </w:tr>
      <w:tr w:rsidR="00F85F03" w:rsidRPr="00263338" w:rsidTr="009B2AC6">
        <w:trPr>
          <w:trHeight w:val="557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60739" w:rsidRDefault="00413794" w:rsidP="009B2AC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360739" w:rsidRPr="00360739">
              <w:rPr>
                <w:color w:val="000000" w:themeColor="text1"/>
                <w:sz w:val="24"/>
                <w:szCs w:val="24"/>
              </w:rPr>
              <w:t>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60739" w:rsidRDefault="00360739" w:rsidP="009B2A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Организация ВТМ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60739" w:rsidRDefault="00360739" w:rsidP="009B2A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Руководители и педагоги 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9B2AC6" w:rsidRDefault="00392A5C" w:rsidP="009B2AC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9B2AC6" w:rsidRDefault="00F85F03" w:rsidP="009B2AC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9B2AC6">
              <w:rPr>
                <w:rFonts w:eastAsia="Times New Roman"/>
                <w:color w:val="000000" w:themeColor="text1"/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9B2AC6" w:rsidRDefault="00413794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Амплеева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9B2AC6" w:rsidRDefault="00F85F03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2AC6">
              <w:rPr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F85F03" w:rsidRPr="00263338" w:rsidTr="005772D4">
        <w:trPr>
          <w:trHeight w:val="557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</w:rPr>
              <w:t>1 этап Общероссийской акции «Сообщи, где торгуют смертью»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60739" w:rsidRDefault="00F85F03" w:rsidP="000443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60739">
              <w:rPr>
                <w:color w:val="000000" w:themeColor="text1"/>
                <w:sz w:val="24"/>
                <w:szCs w:val="24"/>
                <w:shd w:val="clear" w:color="auto" w:fill="FFFFFF"/>
              </w:rPr>
              <w:t>Образовательные организации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392A5C" w:rsidP="000443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 xml:space="preserve">льного образования «Смоленский муниципальный </w:t>
            </w:r>
            <w:r>
              <w:rPr>
                <w:sz w:val="24"/>
                <w:szCs w:val="24"/>
              </w:rPr>
              <w:lastRenderedPageBreak/>
              <w:t>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443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60739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Управление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413794" w:rsidP="00044310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Ефременкова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60739" w:rsidRDefault="00F85F03" w:rsidP="000443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360739">
              <w:rPr>
                <w:rFonts w:eastAsia="Times New Roman"/>
                <w:color w:val="000000" w:themeColor="text1"/>
                <w:sz w:val="24"/>
                <w:szCs w:val="24"/>
              </w:rPr>
              <w:t>Информация на сайт</w:t>
            </w:r>
          </w:p>
        </w:tc>
      </w:tr>
      <w:tr w:rsidR="00D63BEA" w:rsidRPr="00D63BEA" w:rsidTr="005D1FD9">
        <w:trPr>
          <w:trHeight w:val="695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D63BEA" w:rsidRDefault="005C4D4A" w:rsidP="00044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D63BEA" w:rsidRDefault="00F85F03" w:rsidP="00044310">
            <w:pPr>
              <w:jc w:val="center"/>
              <w:rPr>
                <w:sz w:val="24"/>
                <w:szCs w:val="24"/>
              </w:rPr>
            </w:pPr>
            <w:r w:rsidRPr="00D63BEA">
              <w:rPr>
                <w:sz w:val="24"/>
                <w:szCs w:val="24"/>
              </w:rPr>
              <w:t>Районные соревнования</w:t>
            </w:r>
          </w:p>
          <w:p w:rsidR="00F85F03" w:rsidRPr="00D63BEA" w:rsidRDefault="00F85F03" w:rsidP="00044310">
            <w:pPr>
              <w:jc w:val="center"/>
              <w:rPr>
                <w:sz w:val="24"/>
                <w:szCs w:val="24"/>
              </w:rPr>
            </w:pPr>
            <w:r w:rsidRPr="00D63BEA">
              <w:rPr>
                <w:sz w:val="24"/>
                <w:szCs w:val="24"/>
              </w:rPr>
              <w:t>по волейболу</w:t>
            </w:r>
          </w:p>
          <w:p w:rsidR="00F85F03" w:rsidRPr="00D63BEA" w:rsidRDefault="00F85F03" w:rsidP="005C4D4A">
            <w:pPr>
              <w:jc w:val="center"/>
              <w:rPr>
                <w:sz w:val="24"/>
                <w:szCs w:val="24"/>
              </w:rPr>
            </w:pPr>
            <w:r w:rsidRPr="00D63BEA">
              <w:rPr>
                <w:sz w:val="24"/>
                <w:szCs w:val="24"/>
              </w:rPr>
              <w:t>(</w:t>
            </w:r>
            <w:r w:rsidR="005C4D4A">
              <w:rPr>
                <w:sz w:val="24"/>
                <w:szCs w:val="24"/>
              </w:rPr>
              <w:t>девушки</w:t>
            </w:r>
            <w:r w:rsidRPr="00D63BEA">
              <w:rPr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D63BEA" w:rsidRDefault="00F85F03" w:rsidP="00044310">
            <w:pPr>
              <w:jc w:val="center"/>
              <w:rPr>
                <w:sz w:val="24"/>
                <w:szCs w:val="24"/>
              </w:rPr>
            </w:pPr>
            <w:r w:rsidRPr="00D63BEA">
              <w:rPr>
                <w:sz w:val="24"/>
                <w:szCs w:val="24"/>
              </w:rPr>
              <w:t>Обучающиеся ОО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D63BEA" w:rsidRDefault="00392A5C" w:rsidP="0004431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D63BEA" w:rsidRDefault="00F85F03" w:rsidP="0004431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3BEA">
              <w:rPr>
                <w:sz w:val="24"/>
                <w:szCs w:val="24"/>
              </w:rPr>
              <w:t>Место и время проведения уточняются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D63BEA" w:rsidRDefault="00AE4E78" w:rsidP="00044310">
            <w:pPr>
              <w:jc w:val="center"/>
              <w:rPr>
                <w:sz w:val="24"/>
                <w:szCs w:val="24"/>
              </w:rPr>
            </w:pPr>
            <w:proofErr w:type="spellStart"/>
            <w:r w:rsidRPr="00D63BEA">
              <w:rPr>
                <w:sz w:val="24"/>
                <w:szCs w:val="24"/>
              </w:rPr>
              <w:t>Сныткин</w:t>
            </w:r>
            <w:proofErr w:type="spellEnd"/>
            <w:r w:rsidRPr="00D63BEA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D63BEA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3BEA">
              <w:rPr>
                <w:rFonts w:eastAsia="Times New Roman"/>
                <w:sz w:val="24"/>
                <w:szCs w:val="24"/>
              </w:rPr>
              <w:t>Протокол</w:t>
            </w:r>
          </w:p>
        </w:tc>
      </w:tr>
      <w:tr w:rsidR="00F85F03" w:rsidRPr="00263338" w:rsidTr="005D1FD9">
        <w:trPr>
          <w:trHeight w:val="855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F03" w:rsidRPr="00A41130" w:rsidRDefault="00F85F03" w:rsidP="002745CB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Муниципальный этап научно – практической конференции «Шаг в науку»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Обучающиеся 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A41130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A41130">
              <w:rPr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A41130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130">
              <w:rPr>
                <w:rFonts w:eastAsia="Times New Roman"/>
                <w:sz w:val="24"/>
                <w:szCs w:val="24"/>
              </w:rPr>
              <w:t>Шишкарева Е.М.</w:t>
            </w:r>
          </w:p>
          <w:p w:rsidR="00F85F03" w:rsidRPr="00A41130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5F03" w:rsidRPr="00A41130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130">
              <w:rPr>
                <w:rFonts w:eastAsia="Times New Roman"/>
                <w:sz w:val="24"/>
                <w:szCs w:val="24"/>
              </w:rPr>
              <w:t>Приказ</w:t>
            </w:r>
          </w:p>
        </w:tc>
      </w:tr>
      <w:tr w:rsidR="00F85F03" w:rsidRPr="00371DE5" w:rsidTr="00836D32">
        <w:trPr>
          <w:trHeight w:val="412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41130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Методическая выставка</w:t>
            </w:r>
          </w:p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Руководители и педагоги ОО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A41130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Место и время уточняется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A41130" w:rsidRDefault="00F85F03" w:rsidP="002745CB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Иванова О.М.</w:t>
            </w:r>
          </w:p>
          <w:p w:rsidR="00F85F03" w:rsidRPr="00A41130" w:rsidRDefault="00F85F03" w:rsidP="002745CB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A41130">
              <w:rPr>
                <w:rFonts w:eastAsia="Times New Roman"/>
                <w:sz w:val="24"/>
                <w:szCs w:val="24"/>
              </w:rPr>
              <w:t>Амплеева</w:t>
            </w:r>
            <w:proofErr w:type="spellEnd"/>
            <w:r w:rsidRPr="00A41130">
              <w:rPr>
                <w:rFonts w:eastAsia="Times New Roman"/>
                <w:sz w:val="24"/>
                <w:szCs w:val="24"/>
              </w:rPr>
              <w:t xml:space="preserve"> Т.В.</w:t>
            </w:r>
          </w:p>
          <w:p w:rsidR="00F85F03" w:rsidRDefault="00F85F03" w:rsidP="002745C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130">
              <w:rPr>
                <w:rFonts w:eastAsia="Times New Roman"/>
                <w:sz w:val="24"/>
                <w:szCs w:val="24"/>
              </w:rPr>
              <w:t>Шишкарева Е.М.</w:t>
            </w:r>
          </w:p>
          <w:p w:rsidR="00F85F03" w:rsidRPr="00A41130" w:rsidRDefault="00F85F03" w:rsidP="002745C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A41130" w:rsidRDefault="00F85F03" w:rsidP="002745CB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 xml:space="preserve">Приказ </w:t>
            </w:r>
          </w:p>
        </w:tc>
      </w:tr>
      <w:tr w:rsidR="00F85F03" w:rsidRPr="00371DE5" w:rsidTr="006A684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03" w:rsidRPr="00A41130" w:rsidRDefault="00910780" w:rsidP="00044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 w:rsidR="00F85F03" w:rsidRPr="00A41130">
              <w:rPr>
                <w:sz w:val="24"/>
                <w:szCs w:val="24"/>
              </w:rPr>
              <w:t xml:space="preserve"> конкурс «Педагог года</w:t>
            </w:r>
            <w:r>
              <w:rPr>
                <w:sz w:val="24"/>
                <w:szCs w:val="24"/>
              </w:rPr>
              <w:t xml:space="preserve"> - 2026</w:t>
            </w:r>
            <w:r w:rsidR="00F85F03" w:rsidRPr="00A41130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Педагоги ОО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F03" w:rsidRPr="00A41130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Годовой план работы управления по образованию (приказ от 29.12.2025 № 452</w:t>
            </w:r>
            <w:r w:rsidRPr="00735883">
              <w:rPr>
                <w:sz w:val="24"/>
                <w:szCs w:val="24"/>
              </w:rPr>
              <w:t xml:space="preserve"> «Об утверждении плана работы </w:t>
            </w:r>
            <w:r>
              <w:rPr>
                <w:sz w:val="24"/>
                <w:szCs w:val="24"/>
              </w:rPr>
              <w:t>управления</w:t>
            </w:r>
            <w:r w:rsidRPr="00735883">
              <w:rPr>
                <w:sz w:val="24"/>
                <w:szCs w:val="24"/>
              </w:rPr>
              <w:t xml:space="preserve"> по образованию Администрации </w:t>
            </w:r>
            <w:r w:rsidRPr="00735883">
              <w:rPr>
                <w:sz w:val="24"/>
                <w:szCs w:val="24"/>
              </w:rPr>
              <w:lastRenderedPageBreak/>
              <w:t>муниципа</w:t>
            </w:r>
            <w:r>
              <w:rPr>
                <w:sz w:val="24"/>
                <w:szCs w:val="24"/>
              </w:rPr>
              <w:t>льного образования «Смоленский муниципальный округ» Смоленской области на 2026</w:t>
            </w:r>
            <w:r w:rsidRPr="00735883">
              <w:rPr>
                <w:sz w:val="24"/>
                <w:szCs w:val="24"/>
              </w:rPr>
              <w:t xml:space="preserve">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A41130">
              <w:rPr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F03" w:rsidRPr="00A41130" w:rsidRDefault="00F85F03" w:rsidP="00044310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>Иванова О.М.</w:t>
            </w:r>
          </w:p>
          <w:p w:rsidR="00F85F03" w:rsidRPr="00A41130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A41130">
              <w:rPr>
                <w:rFonts w:eastAsia="Times New Roman"/>
                <w:sz w:val="24"/>
                <w:szCs w:val="24"/>
              </w:rPr>
              <w:t>Амплеева</w:t>
            </w:r>
            <w:proofErr w:type="spellEnd"/>
            <w:r w:rsidRPr="00A41130">
              <w:rPr>
                <w:rFonts w:eastAsia="Times New Roman"/>
                <w:sz w:val="24"/>
                <w:szCs w:val="24"/>
              </w:rPr>
              <w:t xml:space="preserve"> Т.В.</w:t>
            </w:r>
          </w:p>
          <w:p w:rsidR="00F85F03" w:rsidRPr="00A41130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130">
              <w:rPr>
                <w:rFonts w:eastAsia="Times New Roman"/>
                <w:sz w:val="24"/>
                <w:szCs w:val="24"/>
              </w:rPr>
              <w:t>Шишкарева Е.М.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F03" w:rsidRPr="00A41130" w:rsidRDefault="00F85F03" w:rsidP="00044310">
            <w:pPr>
              <w:jc w:val="center"/>
              <w:rPr>
                <w:sz w:val="24"/>
                <w:szCs w:val="24"/>
              </w:rPr>
            </w:pPr>
            <w:r w:rsidRPr="00A41130">
              <w:rPr>
                <w:sz w:val="24"/>
                <w:szCs w:val="24"/>
              </w:rPr>
              <w:t xml:space="preserve">Приказ </w:t>
            </w:r>
          </w:p>
        </w:tc>
      </w:tr>
      <w:tr w:rsidR="00F85F03" w:rsidRPr="00263338" w:rsidTr="006A6848">
        <w:trPr>
          <w:trHeight w:val="367"/>
        </w:trPr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9B2AC6" w:rsidRDefault="00F85F03" w:rsidP="00044310">
            <w:pPr>
              <w:jc w:val="center"/>
              <w:rPr>
                <w:color w:val="FF0000"/>
                <w:sz w:val="24"/>
                <w:szCs w:val="24"/>
              </w:rPr>
            </w:pPr>
            <w:r w:rsidRPr="0004431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Мониторинг</w:t>
            </w:r>
          </w:p>
        </w:tc>
      </w:tr>
      <w:tr w:rsidR="00F85F03" w:rsidRPr="00263338" w:rsidTr="006A6848">
        <w:trPr>
          <w:trHeight w:val="574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В течение месяца</w:t>
            </w:r>
          </w:p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Проверка сайтов ОО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sz w:val="24"/>
                <w:szCs w:val="24"/>
                <w:shd w:val="clear" w:color="auto" w:fill="FFFFFF"/>
              </w:rPr>
              <w:t>Образовательные организации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5F03" w:rsidRPr="00392A5C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392A5C">
              <w:rPr>
                <w:sz w:val="24"/>
                <w:szCs w:val="24"/>
              </w:rPr>
              <w:t>Годовой план работы управления по образованию (приказ от 29.12.2025 № 452 «Об утверждении плана работы управления по образованию Администрации муниципального образования «Смоленский муниципальный округ» Смоленской области на 2026 год»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5F03" w:rsidRPr="00392A5C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5F03" w:rsidRPr="00392A5C" w:rsidRDefault="00392A5C" w:rsidP="00392A5C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392A5C">
              <w:rPr>
                <w:rFonts w:eastAsia="Times New Roman"/>
                <w:sz w:val="24"/>
                <w:szCs w:val="24"/>
              </w:rPr>
              <w:t>Амплеева</w:t>
            </w:r>
            <w:proofErr w:type="spellEnd"/>
            <w:r w:rsidRPr="00392A5C">
              <w:rPr>
                <w:rFonts w:eastAsia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5F03" w:rsidRPr="00392A5C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F85F03" w:rsidRPr="00263338" w:rsidTr="006A6848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tabs>
                <w:tab w:val="right" w:pos="3801"/>
              </w:tabs>
              <w:snapToGri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92A5C">
              <w:rPr>
                <w:rFonts w:eastAsia="Times New Roman"/>
                <w:bCs/>
                <w:sz w:val="24"/>
                <w:szCs w:val="24"/>
              </w:rPr>
              <w:t>Участие в судебных заседаниях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Судебные извещения, определения суда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392A5C">
              <w:rPr>
                <w:rFonts w:eastAsia="Times New Roman"/>
                <w:sz w:val="24"/>
                <w:szCs w:val="24"/>
              </w:rPr>
              <w:t>Районные</w:t>
            </w:r>
            <w:proofErr w:type="gramEnd"/>
            <w:r w:rsidRPr="00392A5C">
              <w:rPr>
                <w:rFonts w:eastAsia="Times New Roman"/>
                <w:sz w:val="24"/>
                <w:szCs w:val="24"/>
              </w:rPr>
              <w:t xml:space="preserve"> и мировой суд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Специалисты отдела опеки и попечительства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85F03" w:rsidRPr="00263338" w:rsidTr="006A6848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Default="00392A5C" w:rsidP="0004431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04.03.2026</w:t>
            </w:r>
          </w:p>
          <w:p w:rsidR="00392A5C" w:rsidRPr="00392A5C" w:rsidRDefault="00392A5C" w:rsidP="0004431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tabs>
                <w:tab w:val="right" w:pos="3801"/>
              </w:tabs>
              <w:snapToGri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92A5C">
              <w:rPr>
                <w:rFonts w:eastAsia="Times New Roman"/>
                <w:bCs/>
                <w:sz w:val="24"/>
                <w:szCs w:val="24"/>
              </w:rPr>
              <w:t xml:space="preserve">Участие в заседаниях комиссии по делам несовершеннолетних и защите их прав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План проведения заседаний КДН и ЗП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rPr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Специалисты отдела опеки и попечительства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Постановления</w:t>
            </w:r>
          </w:p>
        </w:tc>
      </w:tr>
      <w:tr w:rsidR="00F85F03" w:rsidRPr="00263338" w:rsidTr="006A6848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rPr>
                <w:rFonts w:eastAsia="Times New Roman"/>
                <w:sz w:val="24"/>
                <w:szCs w:val="24"/>
              </w:rPr>
            </w:pPr>
            <w:bookmarkStart w:id="1" w:name="_Hlk128479952"/>
            <w:r w:rsidRPr="00392A5C">
              <w:rPr>
                <w:rFonts w:eastAsia="Times New Roman"/>
                <w:sz w:val="24"/>
                <w:szCs w:val="24"/>
              </w:rPr>
              <w:t>В течение месяца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tabs>
                <w:tab w:val="right" w:pos="3801"/>
              </w:tabs>
              <w:snapToGri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92A5C">
              <w:rPr>
                <w:rFonts w:eastAsia="Times New Roman"/>
                <w:bCs/>
                <w:sz w:val="24"/>
                <w:szCs w:val="24"/>
              </w:rPr>
              <w:t>Выезды для обследования  жилищно-бытовых условий по запросам судов и иных органов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Запросы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392A5C" w:rsidP="00392A5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Территориальные комитеты округа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rPr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 xml:space="preserve">Специалисты отдела опеки и попечительства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85F03" w:rsidRPr="00392A5C" w:rsidRDefault="00F85F03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Акты</w:t>
            </w:r>
          </w:p>
        </w:tc>
      </w:tr>
      <w:tr w:rsidR="00392A5C" w:rsidRPr="00263338" w:rsidTr="00C526B2">
        <w:trPr>
          <w:trHeight w:val="300"/>
        </w:trPr>
        <w:tc>
          <w:tcPr>
            <w:tcW w:w="1630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A5C" w:rsidRPr="00392A5C" w:rsidRDefault="00C526B2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Отчеты</w:t>
            </w:r>
          </w:p>
        </w:tc>
      </w:tr>
      <w:tr w:rsidR="00392A5C" w:rsidRPr="00263338" w:rsidTr="006A6848">
        <w:trPr>
          <w:trHeight w:val="756"/>
        </w:trPr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A5C" w:rsidRPr="00392A5C" w:rsidRDefault="00392A5C" w:rsidP="00044310">
            <w:pPr>
              <w:rPr>
                <w:rFonts w:eastAsia="Times New Roman"/>
                <w:sz w:val="24"/>
                <w:szCs w:val="24"/>
              </w:rPr>
            </w:pPr>
            <w:r w:rsidRPr="00392A5C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A5C" w:rsidRDefault="001A1EB0" w:rsidP="00044310">
            <w:pPr>
              <w:tabs>
                <w:tab w:val="right" w:pos="3801"/>
              </w:tabs>
              <w:snapToGri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Заполнение отчета </w:t>
            </w:r>
          </w:p>
          <w:p w:rsidR="001A1EB0" w:rsidRPr="00392A5C" w:rsidRDefault="001A1EB0" w:rsidP="00044310">
            <w:pPr>
              <w:tabs>
                <w:tab w:val="right" w:pos="3801"/>
              </w:tabs>
              <w:snapToGrid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№ ОО-2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92A5C" w:rsidRPr="00392A5C" w:rsidRDefault="00C526B2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Общео</w:t>
            </w:r>
            <w:r w:rsidRPr="00392A5C">
              <w:rPr>
                <w:sz w:val="24"/>
                <w:szCs w:val="24"/>
                <w:shd w:val="clear" w:color="auto" w:fill="FFFFFF"/>
              </w:rPr>
              <w:t>бразовательные организации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1EB0" w:rsidRPr="001A1EB0" w:rsidRDefault="001A1EB0" w:rsidP="001A1EB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Приказ Росстата от 10.03.2025 №</w:t>
            </w:r>
            <w:r w:rsidRPr="001A1EB0">
              <w:rPr>
                <w:rFonts w:eastAsiaTheme="minorHAnsi"/>
                <w:sz w:val="24"/>
                <w:szCs w:val="24"/>
                <w:lang w:eastAsia="en-US"/>
              </w:rPr>
              <w:t xml:space="preserve"> 114</w:t>
            </w:r>
          </w:p>
          <w:p w:rsidR="001A1EB0" w:rsidRPr="001A1EB0" w:rsidRDefault="001A1EB0" w:rsidP="001A1EB0">
            <w:pPr>
              <w:widowControl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1EB0">
              <w:rPr>
                <w:rFonts w:eastAsiaTheme="minorHAnsi"/>
                <w:sz w:val="24"/>
                <w:szCs w:val="24"/>
                <w:lang w:eastAsia="en-US"/>
              </w:rPr>
              <w:t>"Об утверждении формы федеральн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ого статистического наблюдения №</w:t>
            </w:r>
            <w:r w:rsidRPr="001A1EB0">
              <w:rPr>
                <w:rFonts w:eastAsiaTheme="minorHAnsi"/>
                <w:sz w:val="24"/>
                <w:szCs w:val="24"/>
                <w:lang w:eastAsia="en-US"/>
              </w:rPr>
              <w:t xml:space="preserve"> ОО-2 "Сведения о материально-технической и информационной базе, финансово-экономической деятельности общеобразовательной </w:t>
            </w:r>
            <w:r w:rsidRPr="001A1EB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организации" и указаний по ее заполнению"</w:t>
            </w:r>
          </w:p>
          <w:p w:rsidR="00392A5C" w:rsidRPr="00392A5C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A5C" w:rsidRPr="00392A5C" w:rsidRDefault="001A1EB0" w:rsidP="00392A5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Образовательные организации, управление  по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A5C" w:rsidRPr="00392A5C" w:rsidRDefault="001A1EB0" w:rsidP="0004431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Руководители ОО,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Амплеева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A5C" w:rsidRPr="00392A5C" w:rsidRDefault="00392A5C" w:rsidP="0004431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3740B" w:rsidRPr="00F46095" w:rsidRDefault="00E3740B" w:rsidP="000D5022">
      <w:pPr>
        <w:rPr>
          <w:color w:val="FF0000"/>
          <w:sz w:val="28"/>
          <w:szCs w:val="28"/>
        </w:rPr>
      </w:pPr>
    </w:p>
    <w:sectPr w:rsidR="00E3740B" w:rsidRPr="00F46095" w:rsidSect="00C4173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7F56"/>
    <w:multiLevelType w:val="hybridMultilevel"/>
    <w:tmpl w:val="C730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4F6F"/>
    <w:rsid w:val="0000181B"/>
    <w:rsid w:val="00001B58"/>
    <w:rsid w:val="00005E6E"/>
    <w:rsid w:val="00007AD9"/>
    <w:rsid w:val="00007F12"/>
    <w:rsid w:val="000114DD"/>
    <w:rsid w:val="00012E57"/>
    <w:rsid w:val="00012EA9"/>
    <w:rsid w:val="000314DE"/>
    <w:rsid w:val="00043B73"/>
    <w:rsid w:val="00044310"/>
    <w:rsid w:val="00046DC5"/>
    <w:rsid w:val="00070B62"/>
    <w:rsid w:val="00074B1B"/>
    <w:rsid w:val="00094E07"/>
    <w:rsid w:val="000B3318"/>
    <w:rsid w:val="000B7686"/>
    <w:rsid w:val="000D5022"/>
    <w:rsid w:val="000D6307"/>
    <w:rsid w:val="000E6D28"/>
    <w:rsid w:val="000F142D"/>
    <w:rsid w:val="000F4253"/>
    <w:rsid w:val="000F4AD5"/>
    <w:rsid w:val="001148AD"/>
    <w:rsid w:val="00115E65"/>
    <w:rsid w:val="00117E80"/>
    <w:rsid w:val="00132677"/>
    <w:rsid w:val="00141018"/>
    <w:rsid w:val="00141052"/>
    <w:rsid w:val="001520F6"/>
    <w:rsid w:val="001558D6"/>
    <w:rsid w:val="00160E54"/>
    <w:rsid w:val="00165F70"/>
    <w:rsid w:val="00166632"/>
    <w:rsid w:val="00166873"/>
    <w:rsid w:val="00181EA7"/>
    <w:rsid w:val="00192B7A"/>
    <w:rsid w:val="001A1EB0"/>
    <w:rsid w:val="001A4CA5"/>
    <w:rsid w:val="001C0C12"/>
    <w:rsid w:val="001D1E2E"/>
    <w:rsid w:val="001E569C"/>
    <w:rsid w:val="001F65D3"/>
    <w:rsid w:val="00202E7E"/>
    <w:rsid w:val="00203B43"/>
    <w:rsid w:val="00215DEE"/>
    <w:rsid w:val="0022740D"/>
    <w:rsid w:val="00234A71"/>
    <w:rsid w:val="00261E09"/>
    <w:rsid w:val="00262AB1"/>
    <w:rsid w:val="00263338"/>
    <w:rsid w:val="00271D34"/>
    <w:rsid w:val="00272A27"/>
    <w:rsid w:val="0027516D"/>
    <w:rsid w:val="00277B37"/>
    <w:rsid w:val="0028271C"/>
    <w:rsid w:val="002849AE"/>
    <w:rsid w:val="002A68CA"/>
    <w:rsid w:val="002B7C02"/>
    <w:rsid w:val="002D3875"/>
    <w:rsid w:val="002D3D32"/>
    <w:rsid w:val="002D3D87"/>
    <w:rsid w:val="002E0684"/>
    <w:rsid w:val="002F37CC"/>
    <w:rsid w:val="002F5418"/>
    <w:rsid w:val="00303A69"/>
    <w:rsid w:val="003060E0"/>
    <w:rsid w:val="003333A8"/>
    <w:rsid w:val="003352F6"/>
    <w:rsid w:val="003353FE"/>
    <w:rsid w:val="0034471E"/>
    <w:rsid w:val="003567CF"/>
    <w:rsid w:val="00356C66"/>
    <w:rsid w:val="00360739"/>
    <w:rsid w:val="00371DE5"/>
    <w:rsid w:val="00372997"/>
    <w:rsid w:val="00385DCF"/>
    <w:rsid w:val="00392A5C"/>
    <w:rsid w:val="00393F65"/>
    <w:rsid w:val="003B0F90"/>
    <w:rsid w:val="003D5686"/>
    <w:rsid w:val="003D5EE9"/>
    <w:rsid w:val="003E393B"/>
    <w:rsid w:val="003E3C0B"/>
    <w:rsid w:val="003E4F6F"/>
    <w:rsid w:val="003E6D7F"/>
    <w:rsid w:val="003F13FB"/>
    <w:rsid w:val="003F1DBE"/>
    <w:rsid w:val="0041084A"/>
    <w:rsid w:val="00413794"/>
    <w:rsid w:val="00413EA5"/>
    <w:rsid w:val="004176D5"/>
    <w:rsid w:val="00423264"/>
    <w:rsid w:val="0042707A"/>
    <w:rsid w:val="00432E96"/>
    <w:rsid w:val="00434AB5"/>
    <w:rsid w:val="0043753B"/>
    <w:rsid w:val="00455767"/>
    <w:rsid w:val="00466B06"/>
    <w:rsid w:val="00470AE5"/>
    <w:rsid w:val="004806E1"/>
    <w:rsid w:val="0049681E"/>
    <w:rsid w:val="004A3A8B"/>
    <w:rsid w:val="004C5E7B"/>
    <w:rsid w:val="004C63F4"/>
    <w:rsid w:val="004D1C93"/>
    <w:rsid w:val="004D5539"/>
    <w:rsid w:val="004E40FE"/>
    <w:rsid w:val="004E5D9B"/>
    <w:rsid w:val="00512068"/>
    <w:rsid w:val="0052533E"/>
    <w:rsid w:val="00531342"/>
    <w:rsid w:val="00532B8A"/>
    <w:rsid w:val="00551551"/>
    <w:rsid w:val="00556A01"/>
    <w:rsid w:val="00564903"/>
    <w:rsid w:val="00564BE6"/>
    <w:rsid w:val="00565BD2"/>
    <w:rsid w:val="0057602A"/>
    <w:rsid w:val="00576390"/>
    <w:rsid w:val="00577B2E"/>
    <w:rsid w:val="00587770"/>
    <w:rsid w:val="0059795E"/>
    <w:rsid w:val="00597B79"/>
    <w:rsid w:val="00597DC4"/>
    <w:rsid w:val="005A5F89"/>
    <w:rsid w:val="005A696B"/>
    <w:rsid w:val="005A745F"/>
    <w:rsid w:val="005B2967"/>
    <w:rsid w:val="005B629F"/>
    <w:rsid w:val="005C4D4A"/>
    <w:rsid w:val="005C6195"/>
    <w:rsid w:val="005C6DAB"/>
    <w:rsid w:val="005D5CD0"/>
    <w:rsid w:val="005E2D15"/>
    <w:rsid w:val="005E76CB"/>
    <w:rsid w:val="006074AB"/>
    <w:rsid w:val="00607928"/>
    <w:rsid w:val="006164D9"/>
    <w:rsid w:val="0062202A"/>
    <w:rsid w:val="00624381"/>
    <w:rsid w:val="00656A98"/>
    <w:rsid w:val="00663025"/>
    <w:rsid w:val="0066518F"/>
    <w:rsid w:val="0066568A"/>
    <w:rsid w:val="00683F7E"/>
    <w:rsid w:val="00697AD6"/>
    <w:rsid w:val="006A270E"/>
    <w:rsid w:val="006A338F"/>
    <w:rsid w:val="006A6848"/>
    <w:rsid w:val="006B7E32"/>
    <w:rsid w:val="006C346B"/>
    <w:rsid w:val="006D13C3"/>
    <w:rsid w:val="006D7868"/>
    <w:rsid w:val="006D7BED"/>
    <w:rsid w:val="006E08E2"/>
    <w:rsid w:val="006E7A23"/>
    <w:rsid w:val="007037D4"/>
    <w:rsid w:val="00720AD2"/>
    <w:rsid w:val="00725B2A"/>
    <w:rsid w:val="00727A41"/>
    <w:rsid w:val="00735883"/>
    <w:rsid w:val="007416E0"/>
    <w:rsid w:val="007B4C0B"/>
    <w:rsid w:val="007D243A"/>
    <w:rsid w:val="007E1F01"/>
    <w:rsid w:val="00802CDC"/>
    <w:rsid w:val="00810CA9"/>
    <w:rsid w:val="00817129"/>
    <w:rsid w:val="00820B8A"/>
    <w:rsid w:val="00822F6E"/>
    <w:rsid w:val="00831560"/>
    <w:rsid w:val="00836D32"/>
    <w:rsid w:val="00851D28"/>
    <w:rsid w:val="008871EC"/>
    <w:rsid w:val="0089759A"/>
    <w:rsid w:val="008A039E"/>
    <w:rsid w:val="008B14AF"/>
    <w:rsid w:val="008B17F3"/>
    <w:rsid w:val="008B4130"/>
    <w:rsid w:val="008B5345"/>
    <w:rsid w:val="008D198F"/>
    <w:rsid w:val="008D42F7"/>
    <w:rsid w:val="008F72F0"/>
    <w:rsid w:val="00901A0B"/>
    <w:rsid w:val="00901BA7"/>
    <w:rsid w:val="0090337E"/>
    <w:rsid w:val="00910780"/>
    <w:rsid w:val="00916DEA"/>
    <w:rsid w:val="009177E1"/>
    <w:rsid w:val="00921552"/>
    <w:rsid w:val="00922BF7"/>
    <w:rsid w:val="00923161"/>
    <w:rsid w:val="009244D6"/>
    <w:rsid w:val="00945F5D"/>
    <w:rsid w:val="009475F6"/>
    <w:rsid w:val="009533C0"/>
    <w:rsid w:val="009644A1"/>
    <w:rsid w:val="00966CEE"/>
    <w:rsid w:val="00990B88"/>
    <w:rsid w:val="009A6206"/>
    <w:rsid w:val="009B23A4"/>
    <w:rsid w:val="009B2AC6"/>
    <w:rsid w:val="009B6A93"/>
    <w:rsid w:val="009B7DE3"/>
    <w:rsid w:val="009C37BC"/>
    <w:rsid w:val="009E52F0"/>
    <w:rsid w:val="009E691C"/>
    <w:rsid w:val="009F13A5"/>
    <w:rsid w:val="009F1F1E"/>
    <w:rsid w:val="009F221A"/>
    <w:rsid w:val="00A07F00"/>
    <w:rsid w:val="00A156CA"/>
    <w:rsid w:val="00A27BD6"/>
    <w:rsid w:val="00A36167"/>
    <w:rsid w:val="00A41130"/>
    <w:rsid w:val="00A436EA"/>
    <w:rsid w:val="00A66714"/>
    <w:rsid w:val="00A672C9"/>
    <w:rsid w:val="00A7075E"/>
    <w:rsid w:val="00A75C83"/>
    <w:rsid w:val="00A80200"/>
    <w:rsid w:val="00A80F7E"/>
    <w:rsid w:val="00A8223D"/>
    <w:rsid w:val="00A91008"/>
    <w:rsid w:val="00A97576"/>
    <w:rsid w:val="00AA5693"/>
    <w:rsid w:val="00AB50DC"/>
    <w:rsid w:val="00AB70C9"/>
    <w:rsid w:val="00AC21B7"/>
    <w:rsid w:val="00AC5A3E"/>
    <w:rsid w:val="00AC7DE8"/>
    <w:rsid w:val="00AD0C1A"/>
    <w:rsid w:val="00AD175A"/>
    <w:rsid w:val="00AE4E78"/>
    <w:rsid w:val="00AF18D8"/>
    <w:rsid w:val="00AF43EE"/>
    <w:rsid w:val="00AF76CF"/>
    <w:rsid w:val="00B024C4"/>
    <w:rsid w:val="00B15883"/>
    <w:rsid w:val="00B23A23"/>
    <w:rsid w:val="00B4056B"/>
    <w:rsid w:val="00B604E1"/>
    <w:rsid w:val="00B71D70"/>
    <w:rsid w:val="00B776E9"/>
    <w:rsid w:val="00B85E35"/>
    <w:rsid w:val="00B86210"/>
    <w:rsid w:val="00B9422C"/>
    <w:rsid w:val="00B9583E"/>
    <w:rsid w:val="00BA04EA"/>
    <w:rsid w:val="00BA56E8"/>
    <w:rsid w:val="00BB376B"/>
    <w:rsid w:val="00BB5344"/>
    <w:rsid w:val="00BC04E9"/>
    <w:rsid w:val="00BC17C2"/>
    <w:rsid w:val="00BD3C2C"/>
    <w:rsid w:val="00BD7A2C"/>
    <w:rsid w:val="00BE0E65"/>
    <w:rsid w:val="00BF5C81"/>
    <w:rsid w:val="00BF74C2"/>
    <w:rsid w:val="00C009C0"/>
    <w:rsid w:val="00C1042E"/>
    <w:rsid w:val="00C2349E"/>
    <w:rsid w:val="00C37719"/>
    <w:rsid w:val="00C40366"/>
    <w:rsid w:val="00C4173C"/>
    <w:rsid w:val="00C4789A"/>
    <w:rsid w:val="00C526B2"/>
    <w:rsid w:val="00C5417C"/>
    <w:rsid w:val="00C6253D"/>
    <w:rsid w:val="00C64B3A"/>
    <w:rsid w:val="00C679F2"/>
    <w:rsid w:val="00C7446B"/>
    <w:rsid w:val="00C86A9F"/>
    <w:rsid w:val="00C90B87"/>
    <w:rsid w:val="00C9461F"/>
    <w:rsid w:val="00CA116C"/>
    <w:rsid w:val="00CA2491"/>
    <w:rsid w:val="00CA3BBD"/>
    <w:rsid w:val="00CB07FE"/>
    <w:rsid w:val="00CB7E46"/>
    <w:rsid w:val="00CC235B"/>
    <w:rsid w:val="00CD6471"/>
    <w:rsid w:val="00CE0A51"/>
    <w:rsid w:val="00CF312D"/>
    <w:rsid w:val="00D13D1E"/>
    <w:rsid w:val="00D21A19"/>
    <w:rsid w:val="00D24ADA"/>
    <w:rsid w:val="00D30534"/>
    <w:rsid w:val="00D3526F"/>
    <w:rsid w:val="00D36B49"/>
    <w:rsid w:val="00D406EA"/>
    <w:rsid w:val="00D5664B"/>
    <w:rsid w:val="00D56F16"/>
    <w:rsid w:val="00D631B3"/>
    <w:rsid w:val="00D63BEA"/>
    <w:rsid w:val="00D81CC4"/>
    <w:rsid w:val="00D849C6"/>
    <w:rsid w:val="00D96B66"/>
    <w:rsid w:val="00DA5AED"/>
    <w:rsid w:val="00DC461B"/>
    <w:rsid w:val="00DD0CD6"/>
    <w:rsid w:val="00DE30D2"/>
    <w:rsid w:val="00DE7778"/>
    <w:rsid w:val="00DF0302"/>
    <w:rsid w:val="00E0176D"/>
    <w:rsid w:val="00E21259"/>
    <w:rsid w:val="00E30F0E"/>
    <w:rsid w:val="00E321B8"/>
    <w:rsid w:val="00E32658"/>
    <w:rsid w:val="00E35149"/>
    <w:rsid w:val="00E36E1E"/>
    <w:rsid w:val="00E3740B"/>
    <w:rsid w:val="00E379CC"/>
    <w:rsid w:val="00E415D6"/>
    <w:rsid w:val="00E45234"/>
    <w:rsid w:val="00E50515"/>
    <w:rsid w:val="00E53A67"/>
    <w:rsid w:val="00E572C3"/>
    <w:rsid w:val="00E86240"/>
    <w:rsid w:val="00E979E2"/>
    <w:rsid w:val="00EA1086"/>
    <w:rsid w:val="00EE5E16"/>
    <w:rsid w:val="00EE677D"/>
    <w:rsid w:val="00EE7C84"/>
    <w:rsid w:val="00EF5A61"/>
    <w:rsid w:val="00F03B30"/>
    <w:rsid w:val="00F2700F"/>
    <w:rsid w:val="00F345EF"/>
    <w:rsid w:val="00F406DF"/>
    <w:rsid w:val="00F46095"/>
    <w:rsid w:val="00F62164"/>
    <w:rsid w:val="00F647CD"/>
    <w:rsid w:val="00F66A6C"/>
    <w:rsid w:val="00F757F0"/>
    <w:rsid w:val="00F7774D"/>
    <w:rsid w:val="00F85F03"/>
    <w:rsid w:val="00F86925"/>
    <w:rsid w:val="00F94D6C"/>
    <w:rsid w:val="00F964D9"/>
    <w:rsid w:val="00FA0739"/>
    <w:rsid w:val="00FA14C1"/>
    <w:rsid w:val="00FA3ACC"/>
    <w:rsid w:val="00FA5196"/>
    <w:rsid w:val="00FA6D55"/>
    <w:rsid w:val="00FA78D2"/>
    <w:rsid w:val="00FC3B4E"/>
    <w:rsid w:val="00FE2663"/>
    <w:rsid w:val="00FE2921"/>
    <w:rsid w:val="00FF13EB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4A71"/>
    <w:pPr>
      <w:suppressAutoHyphens/>
      <w:autoSpaceDE/>
      <w:adjustRightInd/>
      <w:ind w:left="720"/>
      <w:contextualSpacing/>
    </w:pPr>
    <w:rPr>
      <w:rFonts w:eastAsia="SimSun" w:cs="Mangal"/>
      <w:kern w:val="3"/>
      <w:sz w:val="24"/>
      <w:szCs w:val="21"/>
      <w:lang w:eastAsia="zh-CN" w:bidi="hi-IN"/>
    </w:rPr>
  </w:style>
  <w:style w:type="table" w:styleId="a4">
    <w:name w:val="Table Grid"/>
    <w:basedOn w:val="a1"/>
    <w:uiPriority w:val="59"/>
    <w:rsid w:val="00234A7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AD175A"/>
    <w:pPr>
      <w:widowControl/>
      <w:suppressLineNumbers/>
      <w:suppressAutoHyphens/>
      <w:autoSpaceDE/>
      <w:autoSpaceDN/>
      <w:adjustRightInd/>
    </w:pPr>
    <w:rPr>
      <w:rFonts w:eastAsia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36E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E1E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FA78D2"/>
    <w:rPr>
      <w:sz w:val="24"/>
      <w:szCs w:val="24"/>
    </w:rPr>
  </w:style>
  <w:style w:type="character" w:styleId="a9">
    <w:name w:val="Hyperlink"/>
    <w:basedOn w:val="a0"/>
    <w:uiPriority w:val="99"/>
    <w:unhideWhenUsed/>
    <w:rsid w:val="003F13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C5E70-AB58-49A0-A46D-9EE0F74C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2026-03-23T15:09:00Z</cp:lastPrinted>
  <dcterms:created xsi:type="dcterms:W3CDTF">2026-03-11T14:09:00Z</dcterms:created>
  <dcterms:modified xsi:type="dcterms:W3CDTF">2026-03-23T15:10:00Z</dcterms:modified>
</cp:coreProperties>
</file>